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337B5C0" w14:textId="1F3854FA" w:rsidR="00780582" w:rsidRDefault="005F0E2F" w:rsidP="15F93EC9">
      <w:pPr>
        <w:jc w:val="center"/>
        <w:rPr>
          <w:rFonts w:ascii="Exo 2" w:eastAsia="Exo 2" w:hAnsi="Exo 2" w:cs="Exo 2"/>
          <w:b/>
          <w:bCs/>
          <w:sz w:val="28"/>
          <w:szCs w:val="28"/>
        </w:rPr>
      </w:pPr>
      <w:r w:rsidRPr="005F0E2F">
        <w:rPr>
          <w:rFonts w:ascii="Exo 2" w:eastAsia="Exo 2" w:hAnsi="Exo 2" w:cs="Exo 2"/>
          <w:b/>
          <w:bCs/>
          <w:sz w:val="28"/>
          <w:szCs w:val="28"/>
        </w:rPr>
        <w:t>Scegliere Fairtrade conviene al mondo. E anche al mercato.</w:t>
      </w:r>
    </w:p>
    <w:p w14:paraId="543339CF" w14:textId="77777777" w:rsidR="005D07B1" w:rsidRDefault="005F0E2F" w:rsidP="005D07B1">
      <w:pPr>
        <w:spacing w:after="0"/>
        <w:jc w:val="center"/>
        <w:rPr>
          <w:rFonts w:ascii="Exo 2" w:eastAsia="Exo 2" w:hAnsi="Exo 2" w:cs="Exo 2"/>
          <w:bCs/>
          <w:i/>
          <w:iCs/>
          <w:sz w:val="24"/>
          <w:szCs w:val="24"/>
        </w:rPr>
      </w:pPr>
      <w:r w:rsidRPr="005F0E2F">
        <w:rPr>
          <w:rFonts w:ascii="Exo 2" w:eastAsia="Exo 2" w:hAnsi="Exo 2" w:cs="Exo 2"/>
          <w:bCs/>
          <w:i/>
          <w:iCs/>
          <w:sz w:val="24"/>
          <w:szCs w:val="24"/>
        </w:rPr>
        <w:t xml:space="preserve">Cresce in Italia l’impatto delle scelte sostenibili: aumentano le vendite di prodotti certificati, </w:t>
      </w:r>
    </w:p>
    <w:p w14:paraId="0F11D9CC" w14:textId="380FE0E3" w:rsidR="005D07B1" w:rsidRDefault="005F0E2F" w:rsidP="005D07B1">
      <w:pPr>
        <w:spacing w:after="0"/>
        <w:jc w:val="center"/>
        <w:rPr>
          <w:rFonts w:ascii="Exo 2" w:eastAsia="Exo 2" w:hAnsi="Exo 2" w:cs="Exo 2"/>
          <w:bCs/>
          <w:i/>
          <w:iCs/>
          <w:sz w:val="24"/>
          <w:szCs w:val="24"/>
        </w:rPr>
      </w:pPr>
      <w:r w:rsidRPr="005F0E2F">
        <w:rPr>
          <w:rFonts w:ascii="Exo 2" w:eastAsia="Exo 2" w:hAnsi="Exo 2" w:cs="Exo 2"/>
          <w:bCs/>
          <w:i/>
          <w:iCs/>
          <w:sz w:val="24"/>
          <w:szCs w:val="24"/>
        </w:rPr>
        <w:t xml:space="preserve">il numero di aziende partner e il Premio generato per i produttori. </w:t>
      </w:r>
    </w:p>
    <w:p w14:paraId="2B444624" w14:textId="439A3C8E" w:rsidR="001E1171" w:rsidRDefault="005F0E2F" w:rsidP="005D07B1">
      <w:pPr>
        <w:spacing w:after="0"/>
        <w:jc w:val="center"/>
        <w:rPr>
          <w:rFonts w:ascii="Exo 2" w:eastAsia="Exo 2" w:hAnsi="Exo 2" w:cs="Exo 2"/>
          <w:bCs/>
          <w:i/>
          <w:iCs/>
          <w:sz w:val="24"/>
          <w:szCs w:val="24"/>
        </w:rPr>
      </w:pPr>
      <w:r>
        <w:rPr>
          <w:rFonts w:ascii="Exo 2" w:eastAsia="Exo 2" w:hAnsi="Exo 2" w:cs="Exo 2"/>
          <w:bCs/>
          <w:i/>
          <w:iCs/>
          <w:sz w:val="24"/>
          <w:szCs w:val="24"/>
        </w:rPr>
        <w:t>I d</w:t>
      </w:r>
      <w:r w:rsidRPr="005F0E2F">
        <w:rPr>
          <w:rFonts w:ascii="Exo 2" w:eastAsia="Exo 2" w:hAnsi="Exo 2" w:cs="Exo 2"/>
          <w:bCs/>
          <w:i/>
          <w:iCs/>
          <w:sz w:val="24"/>
          <w:szCs w:val="24"/>
        </w:rPr>
        <w:t>ati Nielsen confermano la fiducia dei consumatori verso il marchio</w:t>
      </w:r>
      <w:r>
        <w:rPr>
          <w:rFonts w:ascii="Exo 2" w:eastAsia="Exo 2" w:hAnsi="Exo 2" w:cs="Exo 2"/>
          <w:bCs/>
          <w:i/>
          <w:iCs/>
          <w:sz w:val="24"/>
          <w:szCs w:val="24"/>
        </w:rPr>
        <w:t>.</w:t>
      </w:r>
    </w:p>
    <w:p w14:paraId="318E383A" w14:textId="77777777" w:rsidR="005D07B1" w:rsidRDefault="005D07B1" w:rsidP="005D07B1">
      <w:pPr>
        <w:spacing w:after="0"/>
        <w:rPr>
          <w:rFonts w:ascii="Exo 2" w:eastAsia="Exo 2" w:hAnsi="Exo 2" w:cs="Exo 2"/>
          <w:bCs/>
          <w:i/>
          <w:iCs/>
          <w:sz w:val="24"/>
          <w:szCs w:val="24"/>
        </w:rPr>
      </w:pPr>
    </w:p>
    <w:p w14:paraId="70C13CAC" w14:textId="77777777" w:rsidR="005D07B1" w:rsidRDefault="005D07B1" w:rsidP="005F0E2F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</w:p>
    <w:p w14:paraId="3734DC9B" w14:textId="4C3D8FC4" w:rsidR="005F0E2F" w:rsidRPr="005F0E2F" w:rsidRDefault="00667FBD" w:rsidP="005F0E2F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70521DB0">
        <w:rPr>
          <w:rFonts w:ascii="Arial" w:eastAsia="Arial" w:hAnsi="Arial" w:cs="Arial"/>
          <w:i/>
          <w:iCs/>
          <w:sz w:val="20"/>
          <w:szCs w:val="20"/>
        </w:rPr>
        <w:t>Milano, 5 giugno 202</w:t>
      </w:r>
      <w:r w:rsidR="004C70BC" w:rsidRPr="70521DB0">
        <w:rPr>
          <w:rFonts w:ascii="Arial" w:eastAsia="Arial" w:hAnsi="Arial" w:cs="Arial"/>
          <w:i/>
          <w:iCs/>
          <w:sz w:val="20"/>
          <w:szCs w:val="20"/>
        </w:rPr>
        <w:t>5</w:t>
      </w:r>
      <w:r w:rsidR="00BA6449" w:rsidRPr="70521DB0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39F4E858" w:rsidRPr="70521DB0">
        <w:rPr>
          <w:rFonts w:ascii="Arial" w:eastAsia="Arial" w:hAnsi="Arial" w:cs="Arial"/>
          <w:i/>
          <w:iCs/>
          <w:sz w:val="20"/>
          <w:szCs w:val="20"/>
        </w:rPr>
        <w:t>-</w:t>
      </w:r>
      <w:r w:rsidR="39F4E858" w:rsidRPr="70521DB0">
        <w:rPr>
          <w:rFonts w:ascii="Arial" w:eastAsia="Arial" w:hAnsi="Arial" w:cs="Arial"/>
          <w:sz w:val="20"/>
          <w:szCs w:val="20"/>
        </w:rPr>
        <w:t xml:space="preserve"> </w:t>
      </w:r>
      <w:r w:rsidR="005F0E2F" w:rsidRPr="005F0E2F">
        <w:rPr>
          <w:rFonts w:ascii="Arial" w:eastAsia="Arial" w:hAnsi="Arial" w:cs="Arial"/>
          <w:sz w:val="20"/>
          <w:szCs w:val="20"/>
        </w:rPr>
        <w:t xml:space="preserve">Il 2024 si chiude con segnali incoraggianti per l’economia sostenibile: </w:t>
      </w:r>
      <w:r w:rsidR="005F0E2F" w:rsidRPr="005F0E2F">
        <w:rPr>
          <w:rFonts w:ascii="Arial" w:eastAsia="Arial" w:hAnsi="Arial" w:cs="Arial"/>
          <w:b/>
          <w:bCs/>
          <w:sz w:val="20"/>
          <w:szCs w:val="20"/>
        </w:rPr>
        <w:t>crescono in Italia le vendite dei prodotti certificati Fairtrade</w:t>
      </w:r>
      <w:r w:rsidR="005F0E2F" w:rsidRPr="005F0E2F">
        <w:rPr>
          <w:rFonts w:ascii="Arial" w:eastAsia="Arial" w:hAnsi="Arial" w:cs="Arial"/>
          <w:sz w:val="20"/>
          <w:szCs w:val="20"/>
        </w:rPr>
        <w:t xml:space="preserve">, così come il numero di aziende che scelgono un </w:t>
      </w:r>
      <w:r w:rsidR="005F0E2F" w:rsidRPr="005F0E2F">
        <w:rPr>
          <w:rFonts w:ascii="Arial" w:eastAsia="Arial" w:hAnsi="Arial" w:cs="Arial"/>
          <w:b/>
          <w:bCs/>
          <w:sz w:val="20"/>
          <w:szCs w:val="20"/>
        </w:rPr>
        <w:t>modello di approvvigionamento più equo, trasparente e attento ai diritti umani lungo tutta la filiera</w:t>
      </w:r>
      <w:r w:rsidR="005F0E2F" w:rsidRPr="005F0E2F">
        <w:rPr>
          <w:rFonts w:ascii="Arial" w:eastAsia="Arial" w:hAnsi="Arial" w:cs="Arial"/>
          <w:sz w:val="20"/>
          <w:szCs w:val="20"/>
        </w:rPr>
        <w:t xml:space="preserve">. A restituire una fotografia di questo cambiamento è il </w:t>
      </w:r>
      <w:r w:rsidR="005F0E2F" w:rsidRPr="005F0E2F">
        <w:rPr>
          <w:rFonts w:ascii="Arial" w:eastAsia="Arial" w:hAnsi="Arial" w:cs="Arial"/>
          <w:b/>
          <w:bCs/>
          <w:sz w:val="20"/>
          <w:szCs w:val="20"/>
        </w:rPr>
        <w:t>Bilancio Sociale 2024 di Fairtrade Italia</w:t>
      </w:r>
      <w:r w:rsidR="005F0E2F" w:rsidRPr="005F0E2F">
        <w:rPr>
          <w:rFonts w:ascii="Arial" w:eastAsia="Arial" w:hAnsi="Arial" w:cs="Arial"/>
          <w:sz w:val="20"/>
          <w:szCs w:val="20"/>
        </w:rPr>
        <w:t xml:space="preserve">, presentato oggi in occasione dell’evento annuale </w:t>
      </w:r>
      <w:r w:rsidR="005F0E2F" w:rsidRPr="005F0E2F">
        <w:rPr>
          <w:rFonts w:ascii="Arial" w:eastAsia="Arial" w:hAnsi="Arial" w:cs="Arial"/>
          <w:i/>
          <w:iCs/>
          <w:sz w:val="20"/>
          <w:szCs w:val="20"/>
        </w:rPr>
        <w:t>“</w:t>
      </w:r>
      <w:r w:rsidR="005F0E2F" w:rsidRPr="005F0E2F">
        <w:rPr>
          <w:rFonts w:ascii="Arial" w:eastAsia="Arial" w:hAnsi="Arial" w:cs="Arial"/>
          <w:b/>
          <w:bCs/>
          <w:i/>
          <w:iCs/>
          <w:sz w:val="20"/>
          <w:szCs w:val="20"/>
        </w:rPr>
        <w:t>Coltivare il futuro: l’impatto di Fairtrade Italia</w:t>
      </w:r>
      <w:r w:rsidR="005F0E2F" w:rsidRPr="005F0E2F">
        <w:rPr>
          <w:rFonts w:ascii="Arial" w:eastAsia="Arial" w:hAnsi="Arial" w:cs="Arial"/>
          <w:i/>
          <w:iCs/>
          <w:sz w:val="20"/>
          <w:szCs w:val="20"/>
        </w:rPr>
        <w:t>”</w:t>
      </w:r>
      <w:r w:rsidR="005F0E2F" w:rsidRPr="005F0E2F">
        <w:rPr>
          <w:rFonts w:ascii="Arial" w:eastAsia="Arial" w:hAnsi="Arial" w:cs="Arial"/>
          <w:sz w:val="20"/>
          <w:szCs w:val="20"/>
        </w:rPr>
        <w:t>.</w:t>
      </w:r>
    </w:p>
    <w:p w14:paraId="32E88181" w14:textId="77777777" w:rsidR="005771DB" w:rsidRDefault="005771DB" w:rsidP="005F0E2F">
      <w:pPr>
        <w:jc w:val="both"/>
        <w:rPr>
          <w:rFonts w:ascii="Arial" w:eastAsia="Arial" w:hAnsi="Arial" w:cs="Arial"/>
          <w:sz w:val="20"/>
          <w:szCs w:val="20"/>
        </w:rPr>
      </w:pPr>
      <w:r w:rsidRPr="005771DB">
        <w:rPr>
          <w:rFonts w:ascii="Arial" w:eastAsia="Arial" w:hAnsi="Arial" w:cs="Arial"/>
          <w:sz w:val="20"/>
          <w:szCs w:val="20"/>
        </w:rPr>
        <w:t>E se da una parte l’aggravarsi del cambiamento climatico – con effetti sempre più evidenti su coltivazioni come cacao e caffè – rende ancora più urgente l’adozione di pratiche agricole sostenibili da parte dei produttori Fairtrade, dall’altra i dati in crescita raccontano il contributo concreto del mercato italiano a questo cambiamento, confermando la solidità di un modello che mette al centro le persone e costruisce un futuro più equo.</w:t>
      </w:r>
    </w:p>
    <w:p w14:paraId="22B7BB9C" w14:textId="02FCAF94" w:rsidR="00304CE8" w:rsidRDefault="00304CE8" w:rsidP="005771DB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04CE8">
        <w:rPr>
          <w:rFonts w:ascii="Arial" w:eastAsia="Arial" w:hAnsi="Arial" w:cs="Arial"/>
          <w:b/>
          <w:bCs/>
          <w:sz w:val="20"/>
          <w:szCs w:val="20"/>
        </w:rPr>
        <w:t>Ma cosa significa, in concreto, acquistare prodotti certificati Fairtrade?</w:t>
      </w:r>
    </w:p>
    <w:p w14:paraId="6A95D69C" w14:textId="32B544FB" w:rsidR="00304CE8" w:rsidRDefault="00304CE8" w:rsidP="005771DB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04CE8">
        <w:rPr>
          <w:rFonts w:ascii="Arial" w:eastAsia="Arial" w:hAnsi="Arial" w:cs="Arial"/>
          <w:sz w:val="20"/>
          <w:szCs w:val="20"/>
        </w:rPr>
        <w:t xml:space="preserve">Significa sostenere un sistema che </w:t>
      </w:r>
      <w:r w:rsidR="00FD0162">
        <w:rPr>
          <w:rFonts w:ascii="Arial" w:eastAsia="Arial" w:hAnsi="Arial" w:cs="Arial"/>
          <w:sz w:val="20"/>
          <w:szCs w:val="20"/>
        </w:rPr>
        <w:t>favorisce</w:t>
      </w:r>
      <w:r w:rsidR="00FD0162" w:rsidRPr="00304CE8">
        <w:rPr>
          <w:rFonts w:ascii="Arial" w:eastAsia="Arial" w:hAnsi="Arial" w:cs="Arial"/>
          <w:sz w:val="20"/>
          <w:szCs w:val="20"/>
        </w:rPr>
        <w:t xml:space="preserve"> </w:t>
      </w:r>
      <w:r w:rsidRPr="00304CE8">
        <w:rPr>
          <w:rFonts w:ascii="Arial" w:eastAsia="Arial" w:hAnsi="Arial" w:cs="Arial"/>
          <w:sz w:val="20"/>
          <w:szCs w:val="20"/>
        </w:rPr>
        <w:t>condizioni di lavoro più giuste</w:t>
      </w:r>
      <w:r w:rsidR="005F721E">
        <w:rPr>
          <w:rFonts w:ascii="Arial" w:eastAsia="Arial" w:hAnsi="Arial" w:cs="Arial"/>
          <w:sz w:val="20"/>
          <w:szCs w:val="20"/>
        </w:rPr>
        <w:t>, meno impatto ambientale</w:t>
      </w:r>
      <w:r w:rsidRPr="00304CE8">
        <w:rPr>
          <w:rFonts w:ascii="Arial" w:eastAsia="Arial" w:hAnsi="Arial" w:cs="Arial"/>
          <w:sz w:val="20"/>
          <w:szCs w:val="20"/>
        </w:rPr>
        <w:t xml:space="preserve"> e progetti di sviluppo per milioni di agricoltori e lavoratori</w:t>
      </w:r>
      <w:r w:rsidR="00196413">
        <w:rPr>
          <w:rFonts w:ascii="Arial" w:eastAsia="Arial" w:hAnsi="Arial" w:cs="Arial"/>
          <w:sz w:val="20"/>
          <w:szCs w:val="20"/>
        </w:rPr>
        <w:t xml:space="preserve"> </w:t>
      </w:r>
      <w:r w:rsidR="006648E4">
        <w:rPr>
          <w:rFonts w:ascii="Arial" w:eastAsia="Arial" w:hAnsi="Arial" w:cs="Arial"/>
          <w:sz w:val="20"/>
          <w:szCs w:val="20"/>
        </w:rPr>
        <w:t>in Asia, Africa e America Latina</w:t>
      </w:r>
      <w:r w:rsidRPr="00304CE8">
        <w:rPr>
          <w:rFonts w:ascii="Arial" w:eastAsia="Arial" w:hAnsi="Arial" w:cs="Arial"/>
          <w:sz w:val="20"/>
          <w:szCs w:val="20"/>
        </w:rPr>
        <w:t>.</w:t>
      </w:r>
    </w:p>
    <w:p w14:paraId="25EB1AEE" w14:textId="4625E342" w:rsidR="00304CE8" w:rsidRPr="00BD4C9C" w:rsidRDefault="00304CE8" w:rsidP="009A73C0">
      <w:pPr>
        <w:jc w:val="both"/>
        <w:rPr>
          <w:rFonts w:ascii="Arial" w:eastAsia="Arial" w:hAnsi="Arial" w:cs="Arial"/>
          <w:sz w:val="20"/>
          <w:szCs w:val="20"/>
        </w:rPr>
      </w:pPr>
      <w:r w:rsidRPr="00304CE8">
        <w:rPr>
          <w:rFonts w:ascii="Arial" w:eastAsia="Arial" w:hAnsi="Arial" w:cs="Arial"/>
          <w:sz w:val="20"/>
          <w:szCs w:val="20"/>
        </w:rPr>
        <w:t xml:space="preserve">Fairtrade è </w:t>
      </w:r>
      <w:r w:rsidR="00BC15D7">
        <w:rPr>
          <w:rFonts w:ascii="Arial" w:eastAsia="Arial" w:hAnsi="Arial" w:cs="Arial"/>
          <w:sz w:val="20"/>
          <w:szCs w:val="20"/>
        </w:rPr>
        <w:t xml:space="preserve">il </w:t>
      </w:r>
      <w:r>
        <w:rPr>
          <w:rFonts w:ascii="Arial" w:eastAsia="Arial" w:hAnsi="Arial" w:cs="Arial"/>
          <w:sz w:val="20"/>
          <w:szCs w:val="20"/>
        </w:rPr>
        <w:t xml:space="preserve">sistema di </w:t>
      </w:r>
      <w:r w:rsidRPr="00304CE8">
        <w:rPr>
          <w:rFonts w:ascii="Arial" w:eastAsia="Arial" w:hAnsi="Arial" w:cs="Arial"/>
          <w:sz w:val="20"/>
          <w:szCs w:val="20"/>
        </w:rPr>
        <w:t xml:space="preserve">certificazione internazionale che </w:t>
      </w:r>
      <w:r w:rsidR="00FD0162">
        <w:rPr>
          <w:rFonts w:ascii="Arial" w:eastAsia="Arial" w:hAnsi="Arial" w:cs="Arial"/>
          <w:sz w:val="20"/>
          <w:szCs w:val="20"/>
        </w:rPr>
        <w:t>verifica</w:t>
      </w:r>
      <w:r w:rsidR="00FD0162" w:rsidRPr="00304CE8">
        <w:rPr>
          <w:rFonts w:ascii="Arial" w:eastAsia="Arial" w:hAnsi="Arial" w:cs="Arial"/>
          <w:sz w:val="20"/>
          <w:szCs w:val="20"/>
        </w:rPr>
        <w:t xml:space="preserve"> </w:t>
      </w:r>
      <w:r w:rsidRPr="00304CE8">
        <w:rPr>
          <w:rFonts w:ascii="Arial" w:eastAsia="Arial" w:hAnsi="Arial" w:cs="Arial"/>
          <w:sz w:val="20"/>
          <w:szCs w:val="20"/>
        </w:rPr>
        <w:t>che dietro a</w:t>
      </w:r>
      <w:r w:rsidR="00196413">
        <w:rPr>
          <w:rFonts w:ascii="Arial" w:eastAsia="Arial" w:hAnsi="Arial" w:cs="Arial"/>
          <w:sz w:val="20"/>
          <w:szCs w:val="20"/>
        </w:rPr>
        <w:t xml:space="preserve">i </w:t>
      </w:r>
      <w:r w:rsidRPr="00304CE8">
        <w:rPr>
          <w:rFonts w:ascii="Arial" w:eastAsia="Arial" w:hAnsi="Arial" w:cs="Arial"/>
          <w:sz w:val="20"/>
          <w:szCs w:val="20"/>
        </w:rPr>
        <w:t>prodott</w:t>
      </w:r>
      <w:r w:rsidR="00196413">
        <w:rPr>
          <w:rFonts w:ascii="Arial" w:eastAsia="Arial" w:hAnsi="Arial" w:cs="Arial"/>
          <w:sz w:val="20"/>
          <w:szCs w:val="20"/>
        </w:rPr>
        <w:t>i</w:t>
      </w:r>
      <w:r w:rsidRPr="00304CE8">
        <w:rPr>
          <w:rFonts w:ascii="Arial" w:eastAsia="Arial" w:hAnsi="Arial" w:cs="Arial"/>
          <w:sz w:val="20"/>
          <w:szCs w:val="20"/>
        </w:rPr>
        <w:t xml:space="preserve"> ci siano filiere trasparenti, responsabili e attente alle persone. In Italia, Fairtrade </w:t>
      </w:r>
      <w:r w:rsidR="005F721E">
        <w:rPr>
          <w:rFonts w:ascii="Arial" w:eastAsia="Arial" w:hAnsi="Arial" w:cs="Arial"/>
          <w:sz w:val="20"/>
          <w:szCs w:val="20"/>
        </w:rPr>
        <w:t>collabora con le</w:t>
      </w:r>
      <w:r w:rsidRPr="00304CE8">
        <w:rPr>
          <w:rFonts w:ascii="Arial" w:eastAsia="Arial" w:hAnsi="Arial" w:cs="Arial"/>
          <w:sz w:val="20"/>
          <w:szCs w:val="20"/>
        </w:rPr>
        <w:t xml:space="preserve"> aziende per </w:t>
      </w:r>
      <w:r w:rsidR="005F721E">
        <w:rPr>
          <w:rFonts w:ascii="Arial" w:eastAsia="Arial" w:hAnsi="Arial" w:cs="Arial"/>
          <w:sz w:val="20"/>
          <w:szCs w:val="20"/>
        </w:rPr>
        <w:t>facilitare</w:t>
      </w:r>
      <w:r w:rsidRPr="00304CE8">
        <w:rPr>
          <w:rFonts w:ascii="Arial" w:eastAsia="Arial" w:hAnsi="Arial" w:cs="Arial"/>
          <w:sz w:val="20"/>
          <w:szCs w:val="20"/>
        </w:rPr>
        <w:t xml:space="preserve"> </w:t>
      </w:r>
      <w:r w:rsidRPr="00BD4C9C">
        <w:rPr>
          <w:rFonts w:ascii="Arial" w:eastAsia="Arial" w:hAnsi="Arial" w:cs="Arial"/>
          <w:sz w:val="20"/>
          <w:szCs w:val="20"/>
        </w:rPr>
        <w:t xml:space="preserve">l’approvvigionamento etico </w:t>
      </w:r>
      <w:r w:rsidR="00662098" w:rsidRPr="00BD4C9C">
        <w:rPr>
          <w:rFonts w:ascii="Arial" w:eastAsia="Arial" w:hAnsi="Arial" w:cs="Arial"/>
          <w:sz w:val="20"/>
          <w:szCs w:val="20"/>
        </w:rPr>
        <w:t>delle materie prime</w:t>
      </w:r>
      <w:r w:rsidR="005F721E" w:rsidRPr="00BD4C9C">
        <w:rPr>
          <w:rFonts w:ascii="Arial" w:eastAsia="Arial" w:hAnsi="Arial" w:cs="Arial"/>
          <w:sz w:val="20"/>
          <w:szCs w:val="20"/>
        </w:rPr>
        <w:t xml:space="preserve"> come cacao, caffè, banane, zucchero, fino a cotone e fiori.</w:t>
      </w:r>
    </w:p>
    <w:p w14:paraId="4D63DD4B" w14:textId="34C297E5" w:rsidR="001774AF" w:rsidRPr="00DB4078" w:rsidRDefault="00DB4078" w:rsidP="009A73C0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BD4C9C">
        <w:rPr>
          <w:rFonts w:ascii="Arial" w:eastAsia="Arial" w:hAnsi="Arial" w:cs="Arial"/>
          <w:b/>
          <w:bCs/>
          <w:sz w:val="20"/>
          <w:szCs w:val="20"/>
        </w:rPr>
        <w:t xml:space="preserve">Nel 2024, il valore dei prodotti venduti </w:t>
      </w:r>
      <w:r w:rsidR="003B5100" w:rsidRPr="00BD4C9C">
        <w:rPr>
          <w:rFonts w:ascii="Arial" w:eastAsia="Arial" w:hAnsi="Arial" w:cs="Arial"/>
          <w:b/>
          <w:bCs/>
          <w:sz w:val="20"/>
          <w:szCs w:val="20"/>
        </w:rPr>
        <w:t>nel nostro Paese</w:t>
      </w:r>
      <w:r w:rsidRPr="00BD4C9C">
        <w:rPr>
          <w:rFonts w:ascii="Arial" w:eastAsia="Arial" w:hAnsi="Arial" w:cs="Arial"/>
          <w:b/>
          <w:bCs/>
          <w:sz w:val="20"/>
          <w:szCs w:val="20"/>
        </w:rPr>
        <w:t xml:space="preserve"> contenenti almeno un ingrediente certificato Fairtrade ha superato i 550 milioni di euro. </w:t>
      </w:r>
      <w:r w:rsidRPr="00BD4C9C">
        <w:rPr>
          <w:rFonts w:ascii="Arial" w:eastAsia="Arial" w:hAnsi="Arial" w:cs="Arial"/>
          <w:sz w:val="20"/>
          <w:szCs w:val="20"/>
        </w:rPr>
        <w:t xml:space="preserve">Un dato che include non solo le materie prime in quanto tali, ma anche </w:t>
      </w:r>
      <w:r w:rsidR="00D77F6B" w:rsidRPr="00BD4C9C">
        <w:rPr>
          <w:rFonts w:ascii="Arial" w:eastAsia="Arial" w:hAnsi="Arial" w:cs="Arial"/>
          <w:sz w:val="20"/>
          <w:szCs w:val="20"/>
        </w:rPr>
        <w:t xml:space="preserve">i </w:t>
      </w:r>
      <w:r w:rsidRPr="00BD4C9C">
        <w:rPr>
          <w:rFonts w:ascii="Arial" w:eastAsia="Arial" w:hAnsi="Arial" w:cs="Arial"/>
          <w:sz w:val="20"/>
          <w:szCs w:val="20"/>
        </w:rPr>
        <w:t>prodotti trasformati</w:t>
      </w:r>
      <w:r w:rsidR="00D77F6B" w:rsidRPr="00BD4C9C">
        <w:rPr>
          <w:rFonts w:ascii="Arial" w:eastAsia="Arial" w:hAnsi="Arial" w:cs="Arial"/>
          <w:sz w:val="20"/>
          <w:szCs w:val="20"/>
        </w:rPr>
        <w:t xml:space="preserve"> che utilizzano uno degli ingredienti certificati,</w:t>
      </w:r>
      <w:r w:rsidR="00010D68" w:rsidRPr="00BD4C9C">
        <w:rPr>
          <w:rFonts w:ascii="Arial" w:eastAsia="Arial" w:hAnsi="Arial" w:cs="Arial"/>
          <w:sz w:val="20"/>
          <w:szCs w:val="20"/>
        </w:rPr>
        <w:t xml:space="preserve"> come </w:t>
      </w:r>
      <w:r w:rsidR="00D77F6B" w:rsidRPr="00BD4C9C">
        <w:rPr>
          <w:rFonts w:ascii="Arial" w:eastAsia="Arial" w:hAnsi="Arial" w:cs="Arial"/>
          <w:sz w:val="20"/>
          <w:szCs w:val="20"/>
        </w:rPr>
        <w:t xml:space="preserve">i </w:t>
      </w:r>
      <w:r w:rsidRPr="00BD4C9C">
        <w:rPr>
          <w:rFonts w:ascii="Arial" w:eastAsia="Arial" w:hAnsi="Arial" w:cs="Arial"/>
          <w:sz w:val="20"/>
          <w:szCs w:val="20"/>
        </w:rPr>
        <w:t>biscotti</w:t>
      </w:r>
      <w:r w:rsidR="00010D68" w:rsidRPr="00BD4C9C">
        <w:rPr>
          <w:rFonts w:ascii="Arial" w:eastAsia="Arial" w:hAnsi="Arial" w:cs="Arial"/>
          <w:sz w:val="20"/>
          <w:szCs w:val="20"/>
        </w:rPr>
        <w:t xml:space="preserve"> ad esempio</w:t>
      </w:r>
      <w:r w:rsidRPr="00BD4C9C">
        <w:rPr>
          <w:rFonts w:ascii="Arial" w:eastAsia="Arial" w:hAnsi="Arial" w:cs="Arial"/>
          <w:sz w:val="20"/>
          <w:szCs w:val="20"/>
        </w:rPr>
        <w:t>.</w:t>
      </w:r>
    </w:p>
    <w:p w14:paraId="589AF1B8" w14:textId="7156B65B" w:rsidR="00900795" w:rsidRPr="005F0E2F" w:rsidRDefault="00304CE8" w:rsidP="009A73C0">
      <w:pPr>
        <w:jc w:val="both"/>
        <w:rPr>
          <w:rFonts w:ascii="Arial" w:eastAsia="Arial" w:hAnsi="Arial" w:cs="Arial"/>
          <w:sz w:val="20"/>
          <w:szCs w:val="20"/>
        </w:rPr>
      </w:pPr>
      <w:r w:rsidRPr="00304CE8">
        <w:rPr>
          <w:rFonts w:ascii="Arial" w:eastAsia="Arial" w:hAnsi="Arial" w:cs="Arial"/>
          <w:sz w:val="20"/>
          <w:szCs w:val="20"/>
        </w:rPr>
        <w:t xml:space="preserve">Ed è proprio grazie </w:t>
      </w:r>
      <w:r w:rsidR="00F029F1" w:rsidRPr="05508B33">
        <w:rPr>
          <w:rFonts w:ascii="Arial" w:eastAsia="Arial" w:hAnsi="Arial" w:cs="Arial"/>
          <w:sz w:val="20"/>
          <w:szCs w:val="20"/>
        </w:rPr>
        <w:t xml:space="preserve">agli acquisti </w:t>
      </w:r>
      <w:r w:rsidRPr="00304CE8">
        <w:rPr>
          <w:rFonts w:ascii="Arial" w:eastAsia="Arial" w:hAnsi="Arial" w:cs="Arial"/>
          <w:sz w:val="20"/>
          <w:szCs w:val="20"/>
        </w:rPr>
        <w:t>– sempre più consapevoli –</w:t>
      </w:r>
      <w:r w:rsidRPr="05508B33">
        <w:rPr>
          <w:rFonts w:ascii="Arial" w:eastAsia="Arial" w:hAnsi="Arial" w:cs="Arial"/>
          <w:sz w:val="20"/>
          <w:szCs w:val="20"/>
        </w:rPr>
        <w:t xml:space="preserve"> </w:t>
      </w:r>
      <w:r w:rsidR="003B5100">
        <w:rPr>
          <w:rFonts w:ascii="Arial" w:eastAsia="Arial" w:hAnsi="Arial" w:cs="Arial"/>
          <w:sz w:val="20"/>
          <w:szCs w:val="20"/>
        </w:rPr>
        <w:t>da parte degli italia</w:t>
      </w:r>
      <w:r w:rsidR="00310CC9">
        <w:rPr>
          <w:rFonts w:ascii="Arial" w:eastAsia="Arial" w:hAnsi="Arial" w:cs="Arial"/>
          <w:sz w:val="20"/>
          <w:szCs w:val="20"/>
        </w:rPr>
        <w:t>ni</w:t>
      </w:r>
      <w:r>
        <w:rPr>
          <w:rFonts w:ascii="Arial" w:eastAsia="Arial" w:hAnsi="Arial" w:cs="Arial"/>
          <w:sz w:val="20"/>
          <w:szCs w:val="20"/>
        </w:rPr>
        <w:t xml:space="preserve"> che </w:t>
      </w:r>
      <w:r w:rsidR="00DE1E8D" w:rsidRPr="05508B33">
        <w:rPr>
          <w:rFonts w:ascii="Arial" w:eastAsia="Arial" w:hAnsi="Arial" w:cs="Arial"/>
          <w:sz w:val="20"/>
          <w:szCs w:val="20"/>
        </w:rPr>
        <w:t xml:space="preserve">sono stati generati </w:t>
      </w:r>
      <w:r w:rsidR="00DE10D4">
        <w:rPr>
          <w:rFonts w:ascii="Arial" w:eastAsia="Arial" w:hAnsi="Arial" w:cs="Arial"/>
          <w:b/>
          <w:bCs/>
          <w:sz w:val="20"/>
          <w:szCs w:val="20"/>
        </w:rPr>
        <w:t>circa</w:t>
      </w:r>
      <w:r w:rsidR="00F029F1" w:rsidRPr="05508B33">
        <w:rPr>
          <w:rFonts w:ascii="Arial" w:eastAsia="Arial" w:hAnsi="Arial" w:cs="Arial"/>
          <w:b/>
          <w:bCs/>
          <w:sz w:val="20"/>
          <w:szCs w:val="20"/>
        </w:rPr>
        <w:t xml:space="preserve"> 4 milioni di euro</w:t>
      </w:r>
      <w:r w:rsidR="00F029F1" w:rsidRPr="05508B33">
        <w:rPr>
          <w:rFonts w:ascii="Arial" w:eastAsia="Arial" w:hAnsi="Arial" w:cs="Arial"/>
          <w:sz w:val="20"/>
          <w:szCs w:val="20"/>
        </w:rPr>
        <w:t xml:space="preserve"> sotto forma di </w:t>
      </w:r>
      <w:r w:rsidR="00F029F1" w:rsidRPr="05508B33">
        <w:rPr>
          <w:rFonts w:ascii="Arial" w:eastAsia="Arial" w:hAnsi="Arial" w:cs="Arial"/>
          <w:b/>
          <w:bCs/>
          <w:sz w:val="20"/>
          <w:szCs w:val="20"/>
        </w:rPr>
        <w:t>Premio Fairtrade</w:t>
      </w:r>
      <w:r w:rsidR="00900795" w:rsidRPr="05508B33">
        <w:rPr>
          <w:rFonts w:ascii="Arial" w:eastAsia="Arial" w:hAnsi="Arial" w:cs="Arial"/>
          <w:sz w:val="20"/>
          <w:szCs w:val="20"/>
        </w:rPr>
        <w:t xml:space="preserve">, la </w:t>
      </w:r>
      <w:r w:rsidR="00900795" w:rsidRPr="009E2F43">
        <w:rPr>
          <w:rFonts w:ascii="Arial" w:eastAsia="Arial" w:hAnsi="Arial" w:cs="Arial"/>
          <w:b/>
          <w:bCs/>
          <w:sz w:val="20"/>
          <w:szCs w:val="20"/>
        </w:rPr>
        <w:t xml:space="preserve">somma </w:t>
      </w:r>
      <w:r w:rsidR="008A542E" w:rsidRPr="009E2F43">
        <w:rPr>
          <w:rFonts w:ascii="Arial" w:eastAsia="Arial" w:hAnsi="Arial" w:cs="Arial"/>
          <w:b/>
          <w:bCs/>
          <w:sz w:val="20"/>
          <w:szCs w:val="20"/>
        </w:rPr>
        <w:t>extr</w:t>
      </w:r>
      <w:r w:rsidR="00900795" w:rsidRPr="009E2F43">
        <w:rPr>
          <w:rFonts w:ascii="Arial" w:eastAsia="Arial" w:hAnsi="Arial" w:cs="Arial"/>
          <w:b/>
          <w:bCs/>
          <w:sz w:val="20"/>
          <w:szCs w:val="20"/>
        </w:rPr>
        <w:t xml:space="preserve">a versata per ogni prodotto venduto </w:t>
      </w:r>
      <w:r w:rsidR="15638595" w:rsidRPr="009E2F43">
        <w:rPr>
          <w:rFonts w:ascii="Arial" w:eastAsia="Arial" w:hAnsi="Arial" w:cs="Arial"/>
          <w:b/>
          <w:bCs/>
          <w:sz w:val="20"/>
          <w:szCs w:val="20"/>
        </w:rPr>
        <w:t xml:space="preserve">e </w:t>
      </w:r>
      <w:r w:rsidR="008A542E" w:rsidRPr="009E2F43">
        <w:rPr>
          <w:rFonts w:ascii="Arial" w:eastAsia="Arial" w:hAnsi="Arial" w:cs="Arial"/>
          <w:b/>
          <w:bCs/>
          <w:sz w:val="20"/>
          <w:szCs w:val="20"/>
        </w:rPr>
        <w:t>utilizzata per finanziare progetti collettivi di sviluppo</w:t>
      </w:r>
      <w:r w:rsidR="008A542E" w:rsidRPr="05508B33">
        <w:rPr>
          <w:rFonts w:ascii="Arial" w:eastAsia="Arial" w:hAnsi="Arial" w:cs="Arial"/>
          <w:sz w:val="20"/>
          <w:szCs w:val="20"/>
        </w:rPr>
        <w:t xml:space="preserve"> </w:t>
      </w:r>
      <w:r w:rsidR="00815DAD" w:rsidRPr="005F0E2F">
        <w:rPr>
          <w:rFonts w:ascii="Arial" w:eastAsia="Arial" w:hAnsi="Arial" w:cs="Arial"/>
          <w:sz w:val="20"/>
          <w:szCs w:val="20"/>
        </w:rPr>
        <w:t>d</w:t>
      </w:r>
      <w:r w:rsidR="004678F7" w:rsidRPr="005F0E2F">
        <w:rPr>
          <w:rFonts w:ascii="Arial" w:eastAsia="Arial" w:hAnsi="Arial" w:cs="Arial"/>
          <w:sz w:val="20"/>
          <w:szCs w:val="20"/>
        </w:rPr>
        <w:t>e</w:t>
      </w:r>
      <w:r w:rsidR="00815DAD" w:rsidRPr="005F0E2F">
        <w:rPr>
          <w:rFonts w:ascii="Arial" w:eastAsia="Arial" w:hAnsi="Arial" w:cs="Arial"/>
          <w:sz w:val="20"/>
          <w:szCs w:val="20"/>
        </w:rPr>
        <w:t>ll</w:t>
      </w:r>
      <w:r w:rsidR="00900795" w:rsidRPr="005F0E2F">
        <w:rPr>
          <w:rFonts w:ascii="Arial" w:eastAsia="Arial" w:hAnsi="Arial" w:cs="Arial"/>
          <w:sz w:val="20"/>
          <w:szCs w:val="20"/>
        </w:rPr>
        <w:t xml:space="preserve">e organizzazioni di agricoltori e lavoratori </w:t>
      </w:r>
      <w:r w:rsidR="006648E4">
        <w:rPr>
          <w:rFonts w:ascii="Arial" w:eastAsia="Arial" w:hAnsi="Arial" w:cs="Arial"/>
          <w:sz w:val="20"/>
          <w:szCs w:val="20"/>
        </w:rPr>
        <w:t>in Asia, Africa e America Latina</w:t>
      </w:r>
      <w:r w:rsidR="00900795" w:rsidRPr="005F0E2F">
        <w:rPr>
          <w:rFonts w:ascii="Arial" w:eastAsia="Arial" w:hAnsi="Arial" w:cs="Arial"/>
          <w:sz w:val="20"/>
          <w:szCs w:val="20"/>
        </w:rPr>
        <w:t>.</w:t>
      </w:r>
    </w:p>
    <w:p w14:paraId="4B3802D3" w14:textId="16E88E19" w:rsidR="00900795" w:rsidRDefault="00DB4078" w:rsidP="00900795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L</w:t>
      </w:r>
      <w:r w:rsidR="0031431C" w:rsidRPr="005F0E2F">
        <w:rPr>
          <w:rFonts w:ascii="Arial" w:eastAsia="Arial" w:hAnsi="Arial" w:cs="Arial"/>
          <w:sz w:val="20"/>
          <w:szCs w:val="20"/>
        </w:rPr>
        <w:t xml:space="preserve">’aumento delle vendite </w:t>
      </w:r>
      <w:r w:rsidR="005F0E2F" w:rsidRPr="005F0E2F">
        <w:rPr>
          <w:rFonts w:ascii="Arial" w:eastAsia="Arial" w:hAnsi="Arial" w:cs="Arial"/>
          <w:sz w:val="20"/>
          <w:szCs w:val="20"/>
        </w:rPr>
        <w:t>dei prodotti certificati Fairtrade</w:t>
      </w:r>
      <w:r w:rsidR="00B66FF2" w:rsidRPr="005F0E2F">
        <w:rPr>
          <w:rFonts w:ascii="Arial" w:eastAsia="Arial" w:hAnsi="Arial" w:cs="Arial"/>
          <w:sz w:val="20"/>
          <w:szCs w:val="20"/>
        </w:rPr>
        <w:t xml:space="preserve"> </w:t>
      </w:r>
      <w:r w:rsidR="14F313F2" w:rsidRPr="005F0E2F">
        <w:rPr>
          <w:rFonts w:ascii="Arial" w:eastAsia="Arial" w:hAnsi="Arial" w:cs="Arial"/>
          <w:sz w:val="20"/>
          <w:szCs w:val="20"/>
        </w:rPr>
        <w:t xml:space="preserve">in </w:t>
      </w:r>
      <w:r w:rsidR="14F313F2" w:rsidRPr="05508B33">
        <w:rPr>
          <w:rFonts w:ascii="Arial" w:eastAsia="Arial" w:hAnsi="Arial" w:cs="Arial"/>
          <w:sz w:val="20"/>
          <w:szCs w:val="20"/>
        </w:rPr>
        <w:t xml:space="preserve">Italia </w:t>
      </w:r>
      <w:r w:rsidR="00B66FF2" w:rsidRPr="05508B33">
        <w:rPr>
          <w:rFonts w:ascii="Arial" w:eastAsia="Arial" w:hAnsi="Arial" w:cs="Arial"/>
          <w:sz w:val="20"/>
          <w:szCs w:val="20"/>
        </w:rPr>
        <w:t xml:space="preserve">ha </w:t>
      </w:r>
      <w:r w:rsidR="00E429CD" w:rsidRPr="05508B33">
        <w:rPr>
          <w:rFonts w:ascii="Arial" w:eastAsia="Arial" w:hAnsi="Arial" w:cs="Arial"/>
          <w:sz w:val="20"/>
          <w:szCs w:val="20"/>
        </w:rPr>
        <w:t>portato a</w:t>
      </w:r>
      <w:r w:rsidR="00B66FF2" w:rsidRPr="05508B33">
        <w:rPr>
          <w:rFonts w:ascii="Arial" w:eastAsia="Arial" w:hAnsi="Arial" w:cs="Arial"/>
          <w:sz w:val="20"/>
          <w:szCs w:val="20"/>
        </w:rPr>
        <w:t xml:space="preserve"> </w:t>
      </w:r>
      <w:r w:rsidR="00B66FF2" w:rsidRPr="05508B33">
        <w:rPr>
          <w:rFonts w:ascii="Arial" w:eastAsia="Arial" w:hAnsi="Arial" w:cs="Arial"/>
          <w:b/>
          <w:bCs/>
          <w:sz w:val="20"/>
          <w:szCs w:val="20"/>
        </w:rPr>
        <w:t xml:space="preserve">un incremento del </w:t>
      </w:r>
      <w:r w:rsidR="55BB572E" w:rsidRPr="05508B33">
        <w:rPr>
          <w:rFonts w:ascii="Arial" w:eastAsia="Arial" w:hAnsi="Arial" w:cs="Arial"/>
          <w:b/>
          <w:bCs/>
          <w:sz w:val="20"/>
          <w:szCs w:val="20"/>
        </w:rPr>
        <w:t>P</w:t>
      </w:r>
      <w:r w:rsidR="00B66FF2" w:rsidRPr="05508B33">
        <w:rPr>
          <w:rFonts w:ascii="Arial" w:eastAsia="Arial" w:hAnsi="Arial" w:cs="Arial"/>
          <w:b/>
          <w:bCs/>
          <w:sz w:val="20"/>
          <w:szCs w:val="20"/>
        </w:rPr>
        <w:t>remio del +4%</w:t>
      </w:r>
      <w:r w:rsidR="00DE4464" w:rsidRPr="05508B33">
        <w:rPr>
          <w:rFonts w:ascii="Arial" w:eastAsia="Arial" w:hAnsi="Arial" w:cs="Arial"/>
          <w:sz w:val="20"/>
          <w:szCs w:val="20"/>
        </w:rPr>
        <w:t>.</w:t>
      </w:r>
      <w:r w:rsidR="00900795" w:rsidRPr="05508B33">
        <w:rPr>
          <w:rFonts w:ascii="Arial" w:eastAsia="Arial" w:hAnsi="Arial" w:cs="Arial"/>
          <w:sz w:val="20"/>
          <w:szCs w:val="20"/>
        </w:rPr>
        <w:t xml:space="preserve"> </w:t>
      </w:r>
      <w:r w:rsidR="00DE4464" w:rsidRPr="05508B33">
        <w:rPr>
          <w:rFonts w:ascii="Arial" w:eastAsia="Arial" w:hAnsi="Arial" w:cs="Arial"/>
          <w:sz w:val="20"/>
          <w:szCs w:val="20"/>
        </w:rPr>
        <w:t>L</w:t>
      </w:r>
      <w:r w:rsidR="00900795" w:rsidRPr="05508B33">
        <w:rPr>
          <w:rFonts w:ascii="Arial" w:eastAsia="Arial" w:hAnsi="Arial" w:cs="Arial"/>
          <w:sz w:val="20"/>
          <w:szCs w:val="20"/>
        </w:rPr>
        <w:t xml:space="preserve">e categorie che hanno inciso maggiormente sono state </w:t>
      </w:r>
      <w:r w:rsidR="00900795" w:rsidRPr="05508B33">
        <w:rPr>
          <w:rFonts w:ascii="Arial" w:eastAsia="Arial" w:hAnsi="Arial" w:cs="Arial"/>
          <w:b/>
          <w:bCs/>
          <w:sz w:val="20"/>
          <w:szCs w:val="20"/>
        </w:rPr>
        <w:t>il cacao con più di 2 milioni euro</w:t>
      </w:r>
      <w:r w:rsidR="00900795" w:rsidRPr="05508B33">
        <w:rPr>
          <w:rFonts w:ascii="Arial" w:eastAsia="Arial" w:hAnsi="Arial" w:cs="Arial"/>
          <w:sz w:val="20"/>
          <w:szCs w:val="20"/>
        </w:rPr>
        <w:t xml:space="preserve">, </w:t>
      </w:r>
      <w:r w:rsidR="00DE4464" w:rsidRPr="05508B33">
        <w:rPr>
          <w:rFonts w:ascii="Arial" w:eastAsia="Arial" w:hAnsi="Arial" w:cs="Arial"/>
          <w:sz w:val="20"/>
          <w:szCs w:val="20"/>
        </w:rPr>
        <w:t xml:space="preserve">le </w:t>
      </w:r>
      <w:r w:rsidR="00900795" w:rsidRPr="05508B33">
        <w:rPr>
          <w:rFonts w:ascii="Arial" w:eastAsia="Arial" w:hAnsi="Arial" w:cs="Arial"/>
          <w:b/>
          <w:bCs/>
          <w:sz w:val="20"/>
          <w:szCs w:val="20"/>
        </w:rPr>
        <w:t>banane</w:t>
      </w:r>
      <w:r w:rsidR="003F79C3" w:rsidRPr="05508B33">
        <w:rPr>
          <w:rFonts w:ascii="Arial" w:eastAsia="Arial" w:hAnsi="Arial" w:cs="Arial"/>
          <w:b/>
          <w:bCs/>
          <w:sz w:val="20"/>
          <w:szCs w:val="20"/>
        </w:rPr>
        <w:t xml:space="preserve"> con 743 mila euro</w:t>
      </w:r>
      <w:r w:rsidR="00900795" w:rsidRPr="05508B33">
        <w:rPr>
          <w:rFonts w:ascii="Arial" w:eastAsia="Arial" w:hAnsi="Arial" w:cs="Arial"/>
          <w:sz w:val="20"/>
          <w:szCs w:val="20"/>
        </w:rPr>
        <w:t xml:space="preserve"> e</w:t>
      </w:r>
      <w:r w:rsidR="003F79C3" w:rsidRPr="05508B33">
        <w:rPr>
          <w:rFonts w:ascii="Arial" w:eastAsia="Arial" w:hAnsi="Arial" w:cs="Arial"/>
          <w:sz w:val="20"/>
          <w:szCs w:val="20"/>
        </w:rPr>
        <w:t xml:space="preserve"> il</w:t>
      </w:r>
      <w:r w:rsidR="00900795" w:rsidRPr="05508B33">
        <w:rPr>
          <w:rFonts w:ascii="Arial" w:eastAsia="Arial" w:hAnsi="Arial" w:cs="Arial"/>
          <w:sz w:val="20"/>
          <w:szCs w:val="20"/>
        </w:rPr>
        <w:t xml:space="preserve"> </w:t>
      </w:r>
      <w:r w:rsidR="00900795" w:rsidRPr="05508B33">
        <w:rPr>
          <w:rFonts w:ascii="Arial" w:eastAsia="Arial" w:hAnsi="Arial" w:cs="Arial"/>
          <w:b/>
          <w:bCs/>
          <w:sz w:val="20"/>
          <w:szCs w:val="20"/>
        </w:rPr>
        <w:t xml:space="preserve">caffè </w:t>
      </w:r>
      <w:r w:rsidR="003F79C3" w:rsidRPr="05508B33">
        <w:rPr>
          <w:rFonts w:ascii="Arial" w:eastAsia="Arial" w:hAnsi="Arial" w:cs="Arial"/>
          <w:b/>
          <w:bCs/>
          <w:sz w:val="20"/>
          <w:szCs w:val="20"/>
        </w:rPr>
        <w:t>con</w:t>
      </w:r>
      <w:r w:rsidR="00900795" w:rsidRPr="05508B33">
        <w:rPr>
          <w:rFonts w:ascii="Arial" w:eastAsia="Arial" w:hAnsi="Arial" w:cs="Arial"/>
          <w:b/>
          <w:bCs/>
          <w:sz w:val="20"/>
          <w:szCs w:val="20"/>
        </w:rPr>
        <w:t xml:space="preserve"> 332 mila euro</w:t>
      </w:r>
      <w:r w:rsidR="00900795" w:rsidRPr="05508B33">
        <w:rPr>
          <w:rFonts w:ascii="Arial" w:eastAsia="Arial" w:hAnsi="Arial" w:cs="Arial"/>
          <w:sz w:val="20"/>
          <w:szCs w:val="20"/>
        </w:rPr>
        <w:t>.</w:t>
      </w:r>
    </w:p>
    <w:p w14:paraId="3ED13078" w14:textId="77777777" w:rsidR="006419E2" w:rsidRDefault="00F029F1" w:rsidP="009A73C0">
      <w:pPr>
        <w:jc w:val="both"/>
        <w:rPr>
          <w:rFonts w:ascii="Arial" w:eastAsia="Arial" w:hAnsi="Arial" w:cs="Arial"/>
          <w:sz w:val="20"/>
          <w:szCs w:val="20"/>
        </w:rPr>
      </w:pPr>
      <w:r w:rsidRPr="3511543C">
        <w:rPr>
          <w:rFonts w:ascii="Arial" w:eastAsia="Arial" w:hAnsi="Arial" w:cs="Arial"/>
          <w:sz w:val="20"/>
          <w:szCs w:val="20"/>
        </w:rPr>
        <w:t xml:space="preserve">A livello globale, il Premio ha superato i </w:t>
      </w:r>
      <w:r w:rsidRPr="3511543C">
        <w:rPr>
          <w:rFonts w:ascii="Arial" w:eastAsia="Arial" w:hAnsi="Arial" w:cs="Arial"/>
          <w:b/>
          <w:bCs/>
          <w:sz w:val="20"/>
          <w:szCs w:val="20"/>
        </w:rPr>
        <w:t>211 milioni di euro nel 2023</w:t>
      </w:r>
      <w:r w:rsidR="00CE2A98" w:rsidRPr="3511543C">
        <w:rPr>
          <w:rFonts w:ascii="Arial" w:eastAsia="Arial" w:hAnsi="Arial" w:cs="Arial"/>
          <w:sz w:val="20"/>
          <w:szCs w:val="20"/>
        </w:rPr>
        <w:t>, sostenendo milioni di persone in oltre 7</w:t>
      </w:r>
      <w:r w:rsidR="639CD162" w:rsidRPr="3511543C">
        <w:rPr>
          <w:rFonts w:ascii="Arial" w:eastAsia="Arial" w:hAnsi="Arial" w:cs="Arial"/>
          <w:sz w:val="20"/>
          <w:szCs w:val="20"/>
        </w:rPr>
        <w:t>5</w:t>
      </w:r>
      <w:r w:rsidR="00CE2A98" w:rsidRPr="3511543C">
        <w:rPr>
          <w:rFonts w:ascii="Arial" w:eastAsia="Arial" w:hAnsi="Arial" w:cs="Arial"/>
          <w:sz w:val="20"/>
          <w:szCs w:val="20"/>
        </w:rPr>
        <w:t xml:space="preserve"> Paesi</w:t>
      </w:r>
      <w:r w:rsidR="00B95295" w:rsidRPr="3511543C">
        <w:rPr>
          <w:rFonts w:ascii="Arial" w:eastAsia="Arial" w:hAnsi="Arial" w:cs="Arial"/>
          <w:sz w:val="20"/>
          <w:szCs w:val="20"/>
        </w:rPr>
        <w:t xml:space="preserve"> in ambito sanitario, educativo, infrastrutturale e ambientale.</w:t>
      </w:r>
    </w:p>
    <w:p w14:paraId="1AF10CC2" w14:textId="77777777" w:rsidR="004A6DA8" w:rsidRDefault="00F74F3D" w:rsidP="009A73C0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Filiere in crescita</w:t>
      </w:r>
    </w:p>
    <w:p w14:paraId="2C833297" w14:textId="2B0E5E42" w:rsidR="006C081F" w:rsidRDefault="00140A55" w:rsidP="00980CE7">
      <w:pPr>
        <w:jc w:val="both"/>
        <w:rPr>
          <w:rFonts w:ascii="Arial" w:eastAsia="Arial" w:hAnsi="Arial" w:cs="Arial"/>
          <w:sz w:val="20"/>
          <w:szCs w:val="20"/>
        </w:rPr>
      </w:pPr>
      <w:r w:rsidRPr="00140A55">
        <w:rPr>
          <w:rFonts w:ascii="Arial" w:eastAsia="Arial" w:hAnsi="Arial" w:cs="Arial"/>
          <w:sz w:val="20"/>
          <w:szCs w:val="20"/>
        </w:rPr>
        <w:t xml:space="preserve">Nel nostro Paese, il 2024 è stato un anno di </w:t>
      </w:r>
      <w:r w:rsidR="006D7D91">
        <w:rPr>
          <w:rFonts w:ascii="Arial" w:eastAsia="Arial" w:hAnsi="Arial" w:cs="Arial"/>
          <w:sz w:val="20"/>
          <w:szCs w:val="20"/>
        </w:rPr>
        <w:t>consolida</w:t>
      </w:r>
      <w:r w:rsidRPr="00140A55">
        <w:rPr>
          <w:rFonts w:ascii="Arial" w:eastAsia="Arial" w:hAnsi="Arial" w:cs="Arial"/>
          <w:sz w:val="20"/>
          <w:szCs w:val="20"/>
        </w:rPr>
        <w:t>mento per molte delle filiere certificate</w:t>
      </w:r>
      <w:r w:rsidR="006D7D91">
        <w:rPr>
          <w:rFonts w:ascii="Arial" w:eastAsia="Arial" w:hAnsi="Arial" w:cs="Arial"/>
          <w:sz w:val="20"/>
          <w:szCs w:val="20"/>
        </w:rPr>
        <w:t xml:space="preserve"> Fairtrade</w:t>
      </w:r>
      <w:r w:rsidR="006C081F">
        <w:rPr>
          <w:rFonts w:ascii="Arial" w:eastAsia="Arial" w:hAnsi="Arial" w:cs="Arial"/>
          <w:sz w:val="20"/>
          <w:szCs w:val="20"/>
        </w:rPr>
        <w:t xml:space="preserve">. Nonostante </w:t>
      </w:r>
      <w:r w:rsidR="001A7883" w:rsidRPr="001A7883">
        <w:rPr>
          <w:rFonts w:ascii="Arial" w:eastAsia="Arial" w:hAnsi="Arial" w:cs="Arial"/>
          <w:sz w:val="20"/>
          <w:szCs w:val="20"/>
        </w:rPr>
        <w:t>l’instabilità dei mercati internazionali</w:t>
      </w:r>
      <w:r w:rsidR="006C081F">
        <w:rPr>
          <w:rFonts w:ascii="Arial" w:eastAsia="Arial" w:hAnsi="Arial" w:cs="Arial"/>
          <w:sz w:val="20"/>
          <w:szCs w:val="20"/>
        </w:rPr>
        <w:t xml:space="preserve"> e </w:t>
      </w:r>
      <w:r w:rsidR="006C081F" w:rsidRPr="00140A55">
        <w:rPr>
          <w:rFonts w:ascii="Arial" w:eastAsia="Arial" w:hAnsi="Arial" w:cs="Arial"/>
          <w:sz w:val="20"/>
          <w:szCs w:val="20"/>
        </w:rPr>
        <w:t xml:space="preserve">il “caos prezzi” che ha colpito prodotti agricoli come cacao e caffè, </w:t>
      </w:r>
      <w:r w:rsidR="005F0E2F">
        <w:rPr>
          <w:rFonts w:ascii="Arial" w:eastAsia="Arial" w:hAnsi="Arial" w:cs="Arial"/>
          <w:sz w:val="20"/>
          <w:szCs w:val="20"/>
        </w:rPr>
        <w:t>le vendite dei prodotti certificati</w:t>
      </w:r>
      <w:r w:rsidR="006C081F" w:rsidRPr="004E53C1">
        <w:rPr>
          <w:rFonts w:ascii="Arial" w:eastAsia="Arial" w:hAnsi="Arial" w:cs="Arial"/>
          <w:color w:val="4472C4" w:themeColor="accent1"/>
          <w:sz w:val="20"/>
          <w:szCs w:val="20"/>
        </w:rPr>
        <w:t xml:space="preserve"> </w:t>
      </w:r>
      <w:r w:rsidR="006C081F" w:rsidRPr="00140A55">
        <w:rPr>
          <w:rFonts w:ascii="Arial" w:eastAsia="Arial" w:hAnsi="Arial" w:cs="Arial"/>
          <w:sz w:val="20"/>
          <w:szCs w:val="20"/>
        </w:rPr>
        <w:t>Fairtrade sono cresciuti, segno della solidità e della lungimiranza di un modello orientato alla resilienza.</w:t>
      </w:r>
      <w:r w:rsidR="006C081F">
        <w:rPr>
          <w:rFonts w:ascii="Arial" w:eastAsia="Arial" w:hAnsi="Arial" w:cs="Arial"/>
          <w:sz w:val="20"/>
          <w:szCs w:val="20"/>
        </w:rPr>
        <w:t xml:space="preserve"> </w:t>
      </w:r>
    </w:p>
    <w:p w14:paraId="4038829A" w14:textId="3146E260" w:rsidR="0096195D" w:rsidRPr="005F0E2F" w:rsidRDefault="00866BE8" w:rsidP="004A6DA8">
      <w:pPr>
        <w:jc w:val="both"/>
        <w:rPr>
          <w:rFonts w:ascii="Arial" w:eastAsia="Arial" w:hAnsi="Arial" w:cs="Arial"/>
          <w:sz w:val="20"/>
          <w:szCs w:val="20"/>
        </w:rPr>
      </w:pPr>
      <w:r w:rsidRPr="005F0E2F">
        <w:rPr>
          <w:rFonts w:ascii="Arial" w:eastAsia="Arial" w:hAnsi="Arial" w:cs="Arial"/>
          <w:sz w:val="20"/>
          <w:szCs w:val="20"/>
        </w:rPr>
        <w:lastRenderedPageBreak/>
        <w:t xml:space="preserve">Le </w:t>
      </w:r>
      <w:r w:rsidRPr="005F0E2F">
        <w:rPr>
          <w:rFonts w:ascii="Arial" w:eastAsia="Arial" w:hAnsi="Arial" w:cs="Arial"/>
          <w:b/>
          <w:bCs/>
          <w:sz w:val="20"/>
          <w:szCs w:val="20"/>
        </w:rPr>
        <w:t xml:space="preserve">banane </w:t>
      </w:r>
      <w:r w:rsidR="0075557B" w:rsidRPr="005F0E2F">
        <w:rPr>
          <w:rFonts w:ascii="Arial" w:eastAsia="Arial" w:hAnsi="Arial" w:cs="Arial"/>
          <w:b/>
          <w:bCs/>
          <w:sz w:val="20"/>
          <w:szCs w:val="20"/>
        </w:rPr>
        <w:t xml:space="preserve">si confermano </w:t>
      </w:r>
      <w:r w:rsidR="00816339" w:rsidRPr="005F0E2F">
        <w:rPr>
          <w:rFonts w:ascii="Arial" w:eastAsia="Arial" w:hAnsi="Arial" w:cs="Arial"/>
          <w:b/>
          <w:bCs/>
          <w:sz w:val="20"/>
          <w:szCs w:val="20"/>
        </w:rPr>
        <w:t xml:space="preserve">il prodotto </w:t>
      </w:r>
      <w:r w:rsidR="00BF2142" w:rsidRPr="005F0E2F">
        <w:rPr>
          <w:rFonts w:ascii="Arial" w:eastAsia="Arial" w:hAnsi="Arial" w:cs="Arial"/>
          <w:b/>
          <w:bCs/>
          <w:sz w:val="20"/>
          <w:szCs w:val="20"/>
        </w:rPr>
        <w:t xml:space="preserve">certificato Fairtrade </w:t>
      </w:r>
      <w:r w:rsidR="00816339" w:rsidRPr="005F0E2F">
        <w:rPr>
          <w:rFonts w:ascii="Arial" w:eastAsia="Arial" w:hAnsi="Arial" w:cs="Arial"/>
          <w:b/>
          <w:bCs/>
          <w:sz w:val="20"/>
          <w:szCs w:val="20"/>
        </w:rPr>
        <w:t>più venduto,</w:t>
      </w:r>
      <w:r w:rsidRPr="005F0E2F">
        <w:rPr>
          <w:rFonts w:ascii="Arial" w:eastAsia="Arial" w:hAnsi="Arial" w:cs="Arial"/>
          <w:b/>
          <w:bCs/>
          <w:sz w:val="20"/>
          <w:szCs w:val="20"/>
        </w:rPr>
        <w:t xml:space="preserve"> con </w:t>
      </w:r>
      <w:r w:rsidR="00816339" w:rsidRPr="005F0E2F">
        <w:rPr>
          <w:rFonts w:ascii="Arial" w:eastAsia="Arial" w:hAnsi="Arial" w:cs="Arial"/>
          <w:b/>
          <w:bCs/>
          <w:sz w:val="20"/>
          <w:szCs w:val="20"/>
        </w:rPr>
        <w:t>oltre</w:t>
      </w:r>
      <w:r w:rsidRPr="005F0E2F">
        <w:rPr>
          <w:rFonts w:ascii="Arial" w:eastAsia="Arial" w:hAnsi="Arial" w:cs="Arial"/>
          <w:b/>
          <w:bCs/>
          <w:sz w:val="20"/>
          <w:szCs w:val="20"/>
        </w:rPr>
        <w:t xml:space="preserve"> 14 mila tonnellate</w:t>
      </w:r>
      <w:r w:rsidRPr="005F0E2F">
        <w:rPr>
          <w:rFonts w:ascii="Arial" w:eastAsia="Arial" w:hAnsi="Arial" w:cs="Arial"/>
          <w:sz w:val="20"/>
          <w:szCs w:val="20"/>
        </w:rPr>
        <w:t xml:space="preserve"> (+1,5% rispetto al 2023)</w:t>
      </w:r>
      <w:r w:rsidR="008C534C" w:rsidRPr="005F0E2F">
        <w:rPr>
          <w:rFonts w:ascii="Arial" w:eastAsia="Arial" w:hAnsi="Arial" w:cs="Arial"/>
          <w:sz w:val="20"/>
          <w:szCs w:val="20"/>
        </w:rPr>
        <w:t xml:space="preserve"> e si consolida il </w:t>
      </w:r>
      <w:r w:rsidR="007D34B2" w:rsidRPr="005F0E2F">
        <w:rPr>
          <w:rFonts w:ascii="Arial" w:eastAsia="Arial" w:hAnsi="Arial" w:cs="Arial"/>
          <w:sz w:val="20"/>
          <w:szCs w:val="20"/>
        </w:rPr>
        <w:t>consumo</w:t>
      </w:r>
      <w:r w:rsidR="008C534C" w:rsidRPr="005F0E2F">
        <w:rPr>
          <w:rFonts w:ascii="Arial" w:eastAsia="Arial" w:hAnsi="Arial" w:cs="Arial"/>
          <w:sz w:val="20"/>
          <w:szCs w:val="20"/>
        </w:rPr>
        <w:t xml:space="preserve"> d</w:t>
      </w:r>
      <w:r w:rsidR="007D34B2" w:rsidRPr="005F0E2F">
        <w:rPr>
          <w:rFonts w:ascii="Arial" w:eastAsia="Arial" w:hAnsi="Arial" w:cs="Arial"/>
          <w:sz w:val="20"/>
          <w:szCs w:val="20"/>
        </w:rPr>
        <w:t>i</w:t>
      </w:r>
      <w:r w:rsidR="004A6DA8" w:rsidRPr="005F0E2F">
        <w:rPr>
          <w:rFonts w:ascii="Arial" w:eastAsia="Arial" w:hAnsi="Arial" w:cs="Arial"/>
          <w:sz w:val="20"/>
          <w:szCs w:val="20"/>
        </w:rPr>
        <w:t xml:space="preserve"> </w:t>
      </w:r>
      <w:r w:rsidR="004A6DA8" w:rsidRPr="005F0E2F">
        <w:rPr>
          <w:rFonts w:ascii="Arial" w:eastAsia="Arial" w:hAnsi="Arial" w:cs="Arial"/>
          <w:b/>
          <w:bCs/>
          <w:sz w:val="20"/>
          <w:szCs w:val="20"/>
        </w:rPr>
        <w:t>cacao</w:t>
      </w:r>
      <w:r w:rsidR="00EF3063" w:rsidRPr="005F0E2F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8C534C" w:rsidRPr="005F0E2F">
        <w:rPr>
          <w:rFonts w:ascii="Arial" w:eastAsia="Arial" w:hAnsi="Arial" w:cs="Arial"/>
          <w:b/>
          <w:bCs/>
          <w:sz w:val="20"/>
          <w:szCs w:val="20"/>
        </w:rPr>
        <w:t>che torna a superare</w:t>
      </w:r>
      <w:r w:rsidR="004A6DA8" w:rsidRPr="005F0E2F">
        <w:rPr>
          <w:rFonts w:ascii="Arial" w:eastAsia="Arial" w:hAnsi="Arial" w:cs="Arial"/>
          <w:b/>
          <w:bCs/>
          <w:sz w:val="20"/>
          <w:szCs w:val="20"/>
        </w:rPr>
        <w:t xml:space="preserve"> le 10</w:t>
      </w:r>
      <w:r w:rsidR="005C150A">
        <w:rPr>
          <w:rFonts w:ascii="Arial" w:eastAsia="Arial" w:hAnsi="Arial" w:cs="Arial"/>
          <w:b/>
          <w:bCs/>
          <w:sz w:val="20"/>
          <w:szCs w:val="20"/>
        </w:rPr>
        <w:t xml:space="preserve"> mila </w:t>
      </w:r>
      <w:r w:rsidR="004A6DA8" w:rsidRPr="005F0E2F">
        <w:rPr>
          <w:rFonts w:ascii="Arial" w:eastAsia="Arial" w:hAnsi="Arial" w:cs="Arial"/>
          <w:b/>
          <w:bCs/>
          <w:sz w:val="20"/>
          <w:szCs w:val="20"/>
        </w:rPr>
        <w:t>tonnellate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, segnando un aumento del </w:t>
      </w:r>
      <w:r w:rsidR="006C081F" w:rsidRPr="005F0E2F">
        <w:rPr>
          <w:rFonts w:ascii="Arial" w:eastAsia="Arial" w:hAnsi="Arial" w:cs="Arial"/>
          <w:b/>
          <w:bCs/>
          <w:sz w:val="20"/>
          <w:szCs w:val="20"/>
        </w:rPr>
        <w:t>5%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 rispetto all’anno precedente</w:t>
      </w:r>
      <w:r w:rsidR="008C534C" w:rsidRPr="005F0E2F">
        <w:rPr>
          <w:rFonts w:ascii="Arial" w:eastAsia="Arial" w:hAnsi="Arial" w:cs="Arial"/>
          <w:sz w:val="20"/>
          <w:szCs w:val="20"/>
        </w:rPr>
        <w:t>.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 </w:t>
      </w:r>
      <w:r w:rsidR="008C534C" w:rsidRPr="005F0E2F">
        <w:rPr>
          <w:rFonts w:ascii="Arial" w:eastAsia="Arial" w:hAnsi="Arial" w:cs="Arial"/>
          <w:sz w:val="20"/>
          <w:szCs w:val="20"/>
        </w:rPr>
        <w:t>In crescita, seppur rallentata, anche lo zucchero di canna</w:t>
      </w:r>
      <w:r w:rsidR="61C1DF09" w:rsidRPr="005F0E2F">
        <w:rPr>
          <w:rFonts w:ascii="Arial" w:eastAsia="Arial" w:hAnsi="Arial" w:cs="Arial"/>
          <w:sz w:val="20"/>
          <w:szCs w:val="20"/>
        </w:rPr>
        <w:t xml:space="preserve"> (+0,5%)</w:t>
      </w:r>
      <w:r w:rsidR="002878D9" w:rsidRPr="005F0E2F">
        <w:rPr>
          <w:rFonts w:ascii="Arial" w:eastAsia="Arial" w:hAnsi="Arial" w:cs="Arial"/>
          <w:sz w:val="20"/>
          <w:szCs w:val="20"/>
        </w:rPr>
        <w:t>,</w:t>
      </w:r>
      <w:r w:rsidR="008C534C" w:rsidRPr="005F0E2F">
        <w:rPr>
          <w:rFonts w:ascii="Arial" w:eastAsia="Arial" w:hAnsi="Arial" w:cs="Arial"/>
          <w:sz w:val="20"/>
          <w:szCs w:val="20"/>
        </w:rPr>
        <w:t xml:space="preserve"> 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mentre </w:t>
      </w:r>
      <w:r w:rsidR="007A6E0C" w:rsidRPr="005F0E2F">
        <w:rPr>
          <w:rFonts w:ascii="Arial" w:eastAsia="Arial" w:hAnsi="Arial" w:cs="Arial"/>
          <w:sz w:val="20"/>
          <w:szCs w:val="20"/>
        </w:rPr>
        <w:t>l’andamento del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 </w:t>
      </w:r>
      <w:r w:rsidR="006C081F" w:rsidRPr="005F0E2F">
        <w:rPr>
          <w:rFonts w:ascii="Arial" w:eastAsia="Arial" w:hAnsi="Arial" w:cs="Arial"/>
          <w:b/>
          <w:bCs/>
          <w:sz w:val="20"/>
          <w:szCs w:val="20"/>
        </w:rPr>
        <w:t>caffè</w:t>
      </w:r>
      <w:r w:rsidR="007A6E0C" w:rsidRPr="005F0E2F">
        <w:rPr>
          <w:rFonts w:ascii="Arial" w:eastAsia="Arial" w:hAnsi="Arial" w:cs="Arial"/>
          <w:b/>
          <w:bCs/>
          <w:sz w:val="20"/>
          <w:szCs w:val="20"/>
        </w:rPr>
        <w:t xml:space="preserve"> Fairtrade</w:t>
      </w:r>
      <w:r w:rsidR="002878D9" w:rsidRPr="005F0E2F">
        <w:rPr>
          <w:rFonts w:ascii="Arial" w:eastAsia="Arial" w:hAnsi="Arial" w:cs="Arial"/>
          <w:b/>
          <w:bCs/>
          <w:sz w:val="20"/>
          <w:szCs w:val="20"/>
        </w:rPr>
        <w:t>,</w:t>
      </w:r>
      <w:r w:rsidR="002878D9" w:rsidRPr="005F0E2F">
        <w:rPr>
          <w:rFonts w:ascii="Arial" w:eastAsia="Arial" w:hAnsi="Arial" w:cs="Arial"/>
          <w:sz w:val="20"/>
          <w:szCs w:val="20"/>
        </w:rPr>
        <w:t xml:space="preserve"> nonostante l’anno critico a livello globale in tema prezzi c</w:t>
      </w:r>
      <w:r w:rsidR="6D6F0B32" w:rsidRPr="005F0E2F">
        <w:rPr>
          <w:rFonts w:ascii="Arial" w:eastAsia="Arial" w:hAnsi="Arial" w:cs="Arial"/>
          <w:sz w:val="20"/>
          <w:szCs w:val="20"/>
        </w:rPr>
        <w:t>he ha visto</w:t>
      </w:r>
      <w:r w:rsidR="002878D9" w:rsidRPr="005F0E2F">
        <w:rPr>
          <w:rFonts w:ascii="Arial" w:eastAsia="Arial" w:hAnsi="Arial" w:cs="Arial"/>
          <w:sz w:val="20"/>
          <w:szCs w:val="20"/>
        </w:rPr>
        <w:t xml:space="preserve"> un’impennata incontrollabile,</w:t>
      </w:r>
      <w:r w:rsidR="002878D9" w:rsidRPr="005F0E2F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6C081F" w:rsidRPr="005F0E2F">
        <w:rPr>
          <w:rFonts w:ascii="Arial" w:eastAsia="Arial" w:hAnsi="Arial" w:cs="Arial"/>
          <w:b/>
          <w:bCs/>
          <w:sz w:val="20"/>
          <w:szCs w:val="20"/>
        </w:rPr>
        <w:t>è tornato sopra le 800 tonnellate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, con una crescita superiore al </w:t>
      </w:r>
      <w:r w:rsidR="006C081F" w:rsidRPr="005F0E2F">
        <w:rPr>
          <w:rFonts w:ascii="Arial" w:eastAsia="Arial" w:hAnsi="Arial" w:cs="Arial"/>
          <w:b/>
          <w:bCs/>
          <w:sz w:val="20"/>
          <w:szCs w:val="20"/>
        </w:rPr>
        <w:t>12</w:t>
      </w:r>
      <w:r w:rsidR="00BE741B">
        <w:rPr>
          <w:rFonts w:ascii="Arial" w:eastAsia="Arial" w:hAnsi="Arial" w:cs="Arial"/>
          <w:b/>
          <w:bCs/>
          <w:sz w:val="20"/>
          <w:szCs w:val="20"/>
        </w:rPr>
        <w:t>,5</w:t>
      </w:r>
      <w:r w:rsidR="006C081F" w:rsidRPr="005F0E2F">
        <w:rPr>
          <w:rFonts w:ascii="Arial" w:eastAsia="Arial" w:hAnsi="Arial" w:cs="Arial"/>
          <w:b/>
          <w:bCs/>
          <w:sz w:val="20"/>
          <w:szCs w:val="20"/>
        </w:rPr>
        <w:t>%</w:t>
      </w:r>
      <w:r w:rsidR="006C081F" w:rsidRPr="005F0E2F">
        <w:rPr>
          <w:rFonts w:ascii="Arial" w:eastAsia="Arial" w:hAnsi="Arial" w:cs="Arial"/>
          <w:sz w:val="20"/>
          <w:szCs w:val="20"/>
        </w:rPr>
        <w:t xml:space="preserve">. </w:t>
      </w:r>
    </w:p>
    <w:p w14:paraId="52F72D2E" w14:textId="6C643406" w:rsidR="006C081F" w:rsidRPr="00304CE8" w:rsidRDefault="0096195D" w:rsidP="004A6DA8">
      <w:pPr>
        <w:jc w:val="both"/>
        <w:rPr>
          <w:rFonts w:ascii="Arial" w:eastAsia="Arial" w:hAnsi="Arial" w:cs="Arial"/>
          <w:sz w:val="20"/>
          <w:szCs w:val="20"/>
        </w:rPr>
      </w:pPr>
      <w:r w:rsidRPr="00304CE8">
        <w:rPr>
          <w:rFonts w:ascii="Arial" w:eastAsia="Arial" w:hAnsi="Arial" w:cs="Arial"/>
          <w:sz w:val="20"/>
          <w:szCs w:val="20"/>
        </w:rPr>
        <w:t xml:space="preserve">Questi risultati sono accompagnati da </w:t>
      </w:r>
      <w:r w:rsidR="277F0788" w:rsidRPr="00304CE8">
        <w:rPr>
          <w:rFonts w:ascii="Arial" w:eastAsia="Arial" w:hAnsi="Arial" w:cs="Arial"/>
          <w:sz w:val="20"/>
          <w:szCs w:val="20"/>
        </w:rPr>
        <w:t>un incremento</w:t>
      </w:r>
      <w:r w:rsidRPr="00304CE8">
        <w:rPr>
          <w:rFonts w:ascii="Arial" w:eastAsia="Arial" w:hAnsi="Arial" w:cs="Arial"/>
          <w:b/>
          <w:bCs/>
          <w:sz w:val="20"/>
          <w:szCs w:val="20"/>
        </w:rPr>
        <w:t xml:space="preserve"> del numero di operatori italiani attivi</w:t>
      </w:r>
      <w:r w:rsidR="00036887" w:rsidRPr="00304CE8">
        <w:rPr>
          <w:rFonts w:ascii="Arial" w:eastAsia="Arial" w:hAnsi="Arial" w:cs="Arial"/>
          <w:sz w:val="20"/>
          <w:szCs w:val="20"/>
        </w:rPr>
        <w:t xml:space="preserve">: oggi </w:t>
      </w:r>
      <w:r w:rsidR="00036887" w:rsidRPr="00304CE8">
        <w:rPr>
          <w:rFonts w:ascii="Arial" w:eastAsia="Arial" w:hAnsi="Arial" w:cs="Arial"/>
          <w:b/>
          <w:bCs/>
          <w:sz w:val="20"/>
          <w:szCs w:val="20"/>
        </w:rPr>
        <w:t>oltre 300 aziende</w:t>
      </w:r>
      <w:r w:rsidR="00036887" w:rsidRPr="00304CE8">
        <w:rPr>
          <w:rFonts w:ascii="Arial" w:eastAsia="Arial" w:hAnsi="Arial" w:cs="Arial"/>
          <w:sz w:val="20"/>
          <w:szCs w:val="20"/>
        </w:rPr>
        <w:t xml:space="preserve"> </w:t>
      </w:r>
      <w:r w:rsidR="006F59D7">
        <w:rPr>
          <w:rFonts w:ascii="Arial" w:eastAsia="Arial" w:hAnsi="Arial" w:cs="Arial"/>
          <w:sz w:val="20"/>
          <w:szCs w:val="20"/>
        </w:rPr>
        <w:t xml:space="preserve">importano, </w:t>
      </w:r>
      <w:r w:rsidR="00036887" w:rsidRPr="00304CE8">
        <w:rPr>
          <w:rFonts w:ascii="Arial" w:eastAsia="Arial" w:hAnsi="Arial" w:cs="Arial"/>
          <w:sz w:val="20"/>
          <w:szCs w:val="20"/>
        </w:rPr>
        <w:t xml:space="preserve">trasformano e distribuiscono prodotti certificati Fairtrade, in crescita del </w:t>
      </w:r>
      <w:r w:rsidR="00036887" w:rsidRPr="00304CE8">
        <w:rPr>
          <w:rFonts w:ascii="Arial" w:eastAsia="Arial" w:hAnsi="Arial" w:cs="Arial"/>
          <w:b/>
          <w:bCs/>
          <w:sz w:val="20"/>
          <w:szCs w:val="20"/>
        </w:rPr>
        <w:t>+3% rispetto al 2023</w:t>
      </w:r>
      <w:r w:rsidR="00036887" w:rsidRPr="00304CE8">
        <w:rPr>
          <w:rFonts w:ascii="Arial" w:eastAsia="Arial" w:hAnsi="Arial" w:cs="Arial"/>
          <w:sz w:val="20"/>
          <w:szCs w:val="20"/>
        </w:rPr>
        <w:t>.</w:t>
      </w:r>
      <w:r w:rsidRPr="00304CE8">
        <w:rPr>
          <w:rFonts w:ascii="Arial" w:eastAsia="Arial" w:hAnsi="Arial" w:cs="Arial"/>
          <w:sz w:val="20"/>
          <w:szCs w:val="20"/>
        </w:rPr>
        <w:t xml:space="preserve"> Aumentano anche le referenze a scaffale, soprattutto nella GDO, e si rafforza la presenza del marchio ne</w:t>
      </w:r>
      <w:r w:rsidR="007A6E0C" w:rsidRPr="00304CE8">
        <w:rPr>
          <w:rFonts w:ascii="Arial" w:eastAsia="Arial" w:hAnsi="Arial" w:cs="Arial"/>
          <w:sz w:val="20"/>
          <w:szCs w:val="20"/>
        </w:rPr>
        <w:t>l mercato del non food</w:t>
      </w:r>
      <w:r w:rsidR="00AC52A3" w:rsidRPr="00304CE8">
        <w:rPr>
          <w:rFonts w:ascii="Arial" w:eastAsia="Arial" w:hAnsi="Arial" w:cs="Arial"/>
          <w:sz w:val="20"/>
          <w:szCs w:val="20"/>
        </w:rPr>
        <w:t>, con</w:t>
      </w:r>
      <w:r w:rsidR="00E24CEB" w:rsidRPr="00304CE8">
        <w:rPr>
          <w:rFonts w:ascii="Arial" w:eastAsia="Arial" w:hAnsi="Arial" w:cs="Arial"/>
          <w:sz w:val="20"/>
          <w:szCs w:val="20"/>
        </w:rPr>
        <w:t xml:space="preserve"> </w:t>
      </w:r>
      <w:r w:rsidR="00AC52A3" w:rsidRPr="00304CE8">
        <w:rPr>
          <w:rFonts w:ascii="Arial" w:eastAsia="Arial" w:hAnsi="Arial" w:cs="Arial"/>
          <w:b/>
          <w:bCs/>
          <w:sz w:val="20"/>
          <w:szCs w:val="20"/>
        </w:rPr>
        <w:t>il cotone (+40%)</w:t>
      </w:r>
      <w:r w:rsidRPr="00304CE8">
        <w:rPr>
          <w:rFonts w:ascii="Arial" w:eastAsia="Arial" w:hAnsi="Arial" w:cs="Arial"/>
          <w:sz w:val="20"/>
          <w:szCs w:val="20"/>
        </w:rPr>
        <w:t xml:space="preserve"> </w:t>
      </w:r>
      <w:r w:rsidR="00E94FAD" w:rsidRPr="00304CE8">
        <w:rPr>
          <w:rFonts w:ascii="Arial" w:eastAsia="Arial" w:hAnsi="Arial" w:cs="Arial"/>
          <w:sz w:val="20"/>
          <w:szCs w:val="20"/>
        </w:rPr>
        <w:t>e i</w:t>
      </w:r>
      <w:r w:rsidR="00E94FAD" w:rsidRPr="00304CE8">
        <w:rPr>
          <w:rFonts w:ascii="Arial" w:eastAsia="Arial" w:hAnsi="Arial" w:cs="Arial"/>
          <w:b/>
          <w:bCs/>
          <w:sz w:val="20"/>
          <w:szCs w:val="20"/>
        </w:rPr>
        <w:t xml:space="preserve"> fiori recisi (+28%) in forte crescita</w:t>
      </w:r>
      <w:r w:rsidRPr="00304CE8">
        <w:rPr>
          <w:rFonts w:ascii="Arial" w:eastAsia="Arial" w:hAnsi="Arial" w:cs="Arial"/>
          <w:sz w:val="20"/>
          <w:szCs w:val="20"/>
        </w:rPr>
        <w:t>.</w:t>
      </w:r>
    </w:p>
    <w:p w14:paraId="6F8D1261" w14:textId="77777777" w:rsidR="00D504B0" w:rsidRPr="00B54DBF" w:rsidRDefault="00E94A11" w:rsidP="004A6DA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479066A1">
        <w:rPr>
          <w:rFonts w:ascii="Arial" w:eastAsia="Arial" w:hAnsi="Arial" w:cs="Arial"/>
          <w:sz w:val="20"/>
          <w:szCs w:val="20"/>
        </w:rPr>
        <w:t xml:space="preserve">Numeri che </w:t>
      </w:r>
      <w:r w:rsidR="00D504B0">
        <w:rPr>
          <w:rFonts w:ascii="Arial" w:eastAsia="Arial" w:hAnsi="Arial" w:cs="Arial"/>
          <w:sz w:val="20"/>
          <w:szCs w:val="20"/>
        </w:rPr>
        <w:t>confermato</w:t>
      </w:r>
      <w:r w:rsidRPr="479066A1">
        <w:rPr>
          <w:rFonts w:ascii="Arial" w:eastAsia="Arial" w:hAnsi="Arial" w:cs="Arial"/>
          <w:sz w:val="20"/>
          <w:szCs w:val="20"/>
        </w:rPr>
        <w:t xml:space="preserve"> la solidità del </w:t>
      </w:r>
      <w:r w:rsidR="00D504B0">
        <w:rPr>
          <w:rFonts w:ascii="Arial" w:eastAsia="Arial" w:hAnsi="Arial" w:cs="Arial"/>
          <w:sz w:val="20"/>
          <w:szCs w:val="20"/>
        </w:rPr>
        <w:t>modello</w:t>
      </w:r>
      <w:r w:rsidRPr="479066A1">
        <w:rPr>
          <w:rFonts w:ascii="Arial" w:eastAsia="Arial" w:hAnsi="Arial" w:cs="Arial"/>
          <w:sz w:val="20"/>
          <w:szCs w:val="20"/>
        </w:rPr>
        <w:t xml:space="preserve"> Fairtrad</w:t>
      </w:r>
      <w:r w:rsidR="00D504B0">
        <w:rPr>
          <w:rFonts w:ascii="Arial" w:eastAsia="Arial" w:hAnsi="Arial" w:cs="Arial"/>
          <w:sz w:val="20"/>
          <w:szCs w:val="20"/>
        </w:rPr>
        <w:t xml:space="preserve">e e </w:t>
      </w:r>
      <w:r w:rsidRPr="479066A1">
        <w:rPr>
          <w:rFonts w:ascii="Arial" w:eastAsia="Arial" w:hAnsi="Arial" w:cs="Arial"/>
          <w:sz w:val="20"/>
          <w:szCs w:val="20"/>
        </w:rPr>
        <w:t xml:space="preserve">la crescente </w:t>
      </w:r>
      <w:r w:rsidR="00D504B0">
        <w:rPr>
          <w:rFonts w:ascii="Arial" w:eastAsia="Arial" w:hAnsi="Arial" w:cs="Arial"/>
          <w:sz w:val="20"/>
          <w:szCs w:val="20"/>
        </w:rPr>
        <w:t>attenzione</w:t>
      </w:r>
      <w:r w:rsidRPr="479066A1">
        <w:rPr>
          <w:rFonts w:ascii="Arial" w:eastAsia="Arial" w:hAnsi="Arial" w:cs="Arial"/>
          <w:sz w:val="20"/>
          <w:szCs w:val="20"/>
        </w:rPr>
        <w:t xml:space="preserve"> di aziende e consumatori italiani verso un’economia più e</w:t>
      </w:r>
      <w:r w:rsidR="007915E7" w:rsidRPr="479066A1">
        <w:rPr>
          <w:rFonts w:ascii="Arial" w:eastAsia="Arial" w:hAnsi="Arial" w:cs="Arial"/>
          <w:sz w:val="20"/>
          <w:szCs w:val="20"/>
        </w:rPr>
        <w:t>tica</w:t>
      </w:r>
      <w:r w:rsidR="00B54DB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54DBF" w:rsidRPr="00D504B0">
        <w:rPr>
          <w:rFonts w:ascii="Arial" w:eastAsia="Arial" w:hAnsi="Arial" w:cs="Arial"/>
          <w:sz w:val="20"/>
          <w:szCs w:val="20"/>
        </w:rPr>
        <w:t>tracciabil</w:t>
      </w:r>
      <w:r w:rsidR="00B54DBF">
        <w:rPr>
          <w:rFonts w:ascii="Arial" w:eastAsia="Arial" w:hAnsi="Arial" w:cs="Arial"/>
          <w:sz w:val="20"/>
          <w:szCs w:val="20"/>
        </w:rPr>
        <w:t>e</w:t>
      </w:r>
      <w:r w:rsidR="00B54DBF" w:rsidRPr="00D504B0">
        <w:rPr>
          <w:rFonts w:ascii="Arial" w:eastAsia="Arial" w:hAnsi="Arial" w:cs="Arial"/>
          <w:sz w:val="20"/>
          <w:szCs w:val="20"/>
        </w:rPr>
        <w:t>, responsabil</w:t>
      </w:r>
      <w:r w:rsidR="00B54DBF">
        <w:rPr>
          <w:rFonts w:ascii="Arial" w:eastAsia="Arial" w:hAnsi="Arial" w:cs="Arial"/>
          <w:sz w:val="20"/>
          <w:szCs w:val="20"/>
        </w:rPr>
        <w:t>e</w:t>
      </w:r>
      <w:r w:rsidR="00B54DBF" w:rsidRPr="00D504B0">
        <w:rPr>
          <w:rFonts w:ascii="Arial" w:eastAsia="Arial" w:hAnsi="Arial" w:cs="Arial"/>
          <w:sz w:val="20"/>
          <w:szCs w:val="20"/>
        </w:rPr>
        <w:t xml:space="preserve"> e ad alto impatto sociale.</w:t>
      </w:r>
      <w:r w:rsidR="00B54DBF">
        <w:rPr>
          <w:rFonts w:ascii="Arial" w:eastAsia="Arial" w:hAnsi="Arial" w:cs="Arial"/>
          <w:sz w:val="20"/>
          <w:szCs w:val="20"/>
        </w:rPr>
        <w:t xml:space="preserve"> </w:t>
      </w:r>
    </w:p>
    <w:p w14:paraId="1206F6D2" w14:textId="77777777" w:rsidR="006C2ADD" w:rsidRPr="00304CE8" w:rsidRDefault="006C2ADD" w:rsidP="004A6DA8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04CE8">
        <w:rPr>
          <w:rFonts w:ascii="Arial" w:eastAsia="Arial" w:hAnsi="Arial" w:cs="Arial"/>
          <w:b/>
          <w:bCs/>
          <w:sz w:val="20"/>
          <w:szCs w:val="20"/>
          <w:u w:val="single"/>
        </w:rPr>
        <w:t>La ricerca Nielsen e il consumatore consapevole</w:t>
      </w:r>
    </w:p>
    <w:p w14:paraId="30379934" w14:textId="77777777" w:rsidR="00047986" w:rsidRDefault="007677FC" w:rsidP="00047986">
      <w:pPr>
        <w:suppressAutoHyphens w:val="0"/>
        <w:spacing w:before="100" w:beforeAutospacing="1" w:after="100" w:afterAutospacing="1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7677FC">
        <w:rPr>
          <w:rFonts w:ascii="Arial" w:eastAsia="Arial" w:hAnsi="Arial" w:cs="Arial"/>
          <w:sz w:val="20"/>
          <w:szCs w:val="20"/>
        </w:rPr>
        <w:t>A sostenere questa crescita non è solo la spinta normativa, ma una trasformazione culturale in corso nel comportamento d</w:t>
      </w:r>
      <w:r w:rsidR="00735BA8">
        <w:rPr>
          <w:rFonts w:ascii="Arial" w:eastAsia="Arial" w:hAnsi="Arial" w:cs="Arial"/>
          <w:sz w:val="20"/>
          <w:szCs w:val="20"/>
        </w:rPr>
        <w:t>i acquisto de</w:t>
      </w:r>
      <w:r w:rsidRPr="007677FC">
        <w:rPr>
          <w:rFonts w:ascii="Arial" w:eastAsia="Arial" w:hAnsi="Arial" w:cs="Arial"/>
          <w:sz w:val="20"/>
          <w:szCs w:val="20"/>
        </w:rPr>
        <w:t>i consumatori.</w:t>
      </w:r>
    </w:p>
    <w:p w14:paraId="5FFD1B3B" w14:textId="77777777" w:rsidR="00AF01DE" w:rsidRDefault="007677FC" w:rsidP="00C70DC0">
      <w:pPr>
        <w:jc w:val="both"/>
        <w:rPr>
          <w:rFonts w:ascii="Arial" w:eastAsia="Arial" w:hAnsi="Arial" w:cs="Arial"/>
          <w:sz w:val="20"/>
          <w:szCs w:val="20"/>
        </w:rPr>
      </w:pPr>
      <w:r w:rsidRPr="007677FC">
        <w:rPr>
          <w:rFonts w:ascii="Arial" w:eastAsia="Arial" w:hAnsi="Arial" w:cs="Arial"/>
          <w:sz w:val="20"/>
          <w:szCs w:val="20"/>
        </w:rPr>
        <w:t xml:space="preserve">La nuova ricerca Nielsen realizzata per Fairtrade Italia </w:t>
      </w:r>
      <w:r w:rsidR="0068410D">
        <w:rPr>
          <w:rFonts w:ascii="Arial" w:eastAsia="Arial" w:hAnsi="Arial" w:cs="Arial"/>
          <w:sz w:val="20"/>
          <w:szCs w:val="20"/>
        </w:rPr>
        <w:t>fotografa</w:t>
      </w:r>
      <w:r w:rsidRPr="007677FC">
        <w:rPr>
          <w:rFonts w:ascii="Arial" w:eastAsia="Arial" w:hAnsi="Arial" w:cs="Arial"/>
          <w:sz w:val="20"/>
          <w:szCs w:val="20"/>
        </w:rPr>
        <w:t xml:space="preserve"> un’Italia più consapevole, in cui il valore etico di un prodotto non è più un “plus”</w:t>
      </w:r>
      <w:r w:rsidR="007929E2">
        <w:rPr>
          <w:rFonts w:ascii="Arial" w:eastAsia="Arial" w:hAnsi="Arial" w:cs="Arial"/>
          <w:sz w:val="20"/>
          <w:szCs w:val="20"/>
        </w:rPr>
        <w:t xml:space="preserve">: </w:t>
      </w:r>
      <w:r w:rsidR="004D6D1A" w:rsidRPr="004D6D1A">
        <w:rPr>
          <w:rFonts w:ascii="Arial" w:eastAsia="Arial" w:hAnsi="Arial" w:cs="Arial"/>
          <w:b/>
          <w:bCs/>
          <w:sz w:val="20"/>
          <w:szCs w:val="20"/>
        </w:rPr>
        <w:t>oltre sei italian</w:t>
      </w:r>
      <w:r w:rsidR="007929E2" w:rsidRPr="004D6D1A">
        <w:rPr>
          <w:rFonts w:ascii="Arial" w:eastAsia="Arial" w:hAnsi="Arial" w:cs="Arial"/>
          <w:b/>
          <w:bCs/>
          <w:sz w:val="20"/>
          <w:szCs w:val="20"/>
        </w:rPr>
        <w:t xml:space="preserve">i su </w:t>
      </w:r>
      <w:r w:rsidR="004D6D1A" w:rsidRPr="004D6D1A">
        <w:rPr>
          <w:rFonts w:ascii="Arial" w:eastAsia="Arial" w:hAnsi="Arial" w:cs="Arial"/>
          <w:b/>
          <w:bCs/>
          <w:sz w:val="20"/>
          <w:szCs w:val="20"/>
        </w:rPr>
        <w:t>dieci</w:t>
      </w:r>
      <w:r w:rsidR="007929E2">
        <w:rPr>
          <w:rFonts w:ascii="Arial" w:eastAsia="Arial" w:hAnsi="Arial" w:cs="Arial"/>
          <w:sz w:val="20"/>
          <w:szCs w:val="20"/>
        </w:rPr>
        <w:t xml:space="preserve"> giudicano affidabili i prodotti etici</w:t>
      </w:r>
      <w:r w:rsidRPr="007677FC">
        <w:rPr>
          <w:rFonts w:ascii="Arial" w:eastAsia="Arial" w:hAnsi="Arial" w:cs="Arial"/>
          <w:sz w:val="20"/>
          <w:szCs w:val="20"/>
        </w:rPr>
        <w:t xml:space="preserve">. </w:t>
      </w:r>
      <w:r w:rsidR="001501EE" w:rsidRPr="001501EE">
        <w:rPr>
          <w:rFonts w:ascii="Arial" w:eastAsia="Arial" w:hAnsi="Arial" w:cs="Arial"/>
          <w:sz w:val="20"/>
          <w:szCs w:val="20"/>
        </w:rPr>
        <w:t xml:space="preserve">Chi conosce Fairtrade, nella quasi totalità dei casi, ne apprezza il valore: la </w:t>
      </w:r>
      <w:r w:rsidR="001501EE" w:rsidRPr="001501EE">
        <w:rPr>
          <w:rFonts w:ascii="Arial" w:eastAsia="Arial" w:hAnsi="Arial" w:cs="Arial"/>
          <w:b/>
          <w:bCs/>
          <w:sz w:val="20"/>
          <w:szCs w:val="20"/>
        </w:rPr>
        <w:t xml:space="preserve">brand </w:t>
      </w:r>
      <w:proofErr w:type="spellStart"/>
      <w:r w:rsidR="001501EE" w:rsidRPr="001501EE">
        <w:rPr>
          <w:rFonts w:ascii="Arial" w:eastAsia="Arial" w:hAnsi="Arial" w:cs="Arial"/>
          <w:b/>
          <w:bCs/>
          <w:sz w:val="20"/>
          <w:szCs w:val="20"/>
        </w:rPr>
        <w:t>awareness</w:t>
      </w:r>
      <w:proofErr w:type="spellEnd"/>
      <w:r w:rsidR="001501EE" w:rsidRPr="001501EE">
        <w:rPr>
          <w:rFonts w:ascii="Arial" w:eastAsia="Arial" w:hAnsi="Arial" w:cs="Arial"/>
          <w:b/>
          <w:bCs/>
          <w:sz w:val="20"/>
          <w:szCs w:val="20"/>
        </w:rPr>
        <w:t xml:space="preserve"> è cresciuta di 8 punti</w:t>
      </w:r>
      <w:r w:rsidR="001501EE" w:rsidRPr="001501EE">
        <w:rPr>
          <w:rFonts w:ascii="Arial" w:eastAsia="Arial" w:hAnsi="Arial" w:cs="Arial"/>
          <w:sz w:val="20"/>
          <w:szCs w:val="20"/>
        </w:rPr>
        <w:t xml:space="preserve"> rispetto al 2021 e </w:t>
      </w:r>
      <w:r w:rsidR="001501EE" w:rsidRPr="001501EE">
        <w:rPr>
          <w:rFonts w:ascii="Arial" w:eastAsia="Arial" w:hAnsi="Arial" w:cs="Arial"/>
          <w:b/>
          <w:bCs/>
          <w:sz w:val="20"/>
          <w:szCs w:val="20"/>
        </w:rPr>
        <w:t xml:space="preserve">più di </w:t>
      </w:r>
      <w:r w:rsidR="001501EE">
        <w:rPr>
          <w:rFonts w:ascii="Arial" w:eastAsia="Arial" w:hAnsi="Arial" w:cs="Arial"/>
          <w:b/>
          <w:bCs/>
          <w:sz w:val="20"/>
          <w:szCs w:val="20"/>
        </w:rPr>
        <w:t>otto</w:t>
      </w:r>
      <w:r w:rsidR="001501EE" w:rsidRPr="001501EE">
        <w:rPr>
          <w:rFonts w:ascii="Arial" w:eastAsia="Arial" w:hAnsi="Arial" w:cs="Arial"/>
          <w:b/>
          <w:bCs/>
          <w:sz w:val="20"/>
          <w:szCs w:val="20"/>
        </w:rPr>
        <w:t xml:space="preserve"> persone su </w:t>
      </w:r>
      <w:r w:rsidR="001501EE">
        <w:rPr>
          <w:rFonts w:ascii="Arial" w:eastAsia="Arial" w:hAnsi="Arial" w:cs="Arial"/>
          <w:b/>
          <w:bCs/>
          <w:sz w:val="20"/>
          <w:szCs w:val="20"/>
        </w:rPr>
        <w:t>dieci</w:t>
      </w:r>
      <w:r w:rsidR="001501EE" w:rsidRPr="001501EE">
        <w:rPr>
          <w:rFonts w:ascii="Arial" w:eastAsia="Arial" w:hAnsi="Arial" w:cs="Arial"/>
          <w:sz w:val="20"/>
          <w:szCs w:val="20"/>
        </w:rPr>
        <w:t xml:space="preserve"> che riconoscono il marchio dichiarano di fidarsi di esso.</w:t>
      </w:r>
      <w:r w:rsidR="001501EE">
        <w:rPr>
          <w:rFonts w:ascii="Arial" w:eastAsia="Arial" w:hAnsi="Arial" w:cs="Arial"/>
          <w:sz w:val="20"/>
          <w:szCs w:val="20"/>
        </w:rPr>
        <w:t xml:space="preserve"> Fairt</w:t>
      </w:r>
      <w:r w:rsidR="00767CB7">
        <w:rPr>
          <w:rFonts w:ascii="Arial" w:eastAsia="Arial" w:hAnsi="Arial" w:cs="Arial"/>
          <w:sz w:val="20"/>
          <w:szCs w:val="20"/>
        </w:rPr>
        <w:t>r</w:t>
      </w:r>
      <w:r w:rsidR="001501EE">
        <w:rPr>
          <w:rFonts w:ascii="Arial" w:eastAsia="Arial" w:hAnsi="Arial" w:cs="Arial"/>
          <w:sz w:val="20"/>
          <w:szCs w:val="20"/>
        </w:rPr>
        <w:t xml:space="preserve">ade emerge </w:t>
      </w:r>
      <w:r w:rsidR="001501EE" w:rsidRPr="00E94A11">
        <w:rPr>
          <w:rFonts w:ascii="Arial" w:eastAsia="Arial" w:hAnsi="Arial" w:cs="Arial"/>
          <w:sz w:val="20"/>
          <w:szCs w:val="20"/>
        </w:rPr>
        <w:t>come un</w:t>
      </w:r>
      <w:r w:rsidR="001501EE">
        <w:rPr>
          <w:rFonts w:ascii="Arial" w:eastAsia="Arial" w:hAnsi="Arial" w:cs="Arial"/>
          <w:sz w:val="20"/>
          <w:szCs w:val="20"/>
        </w:rPr>
        <w:t xml:space="preserve">a certificazione </w:t>
      </w:r>
      <w:r w:rsidR="001501EE" w:rsidRPr="00E94A11">
        <w:rPr>
          <w:rFonts w:ascii="Arial" w:eastAsia="Arial" w:hAnsi="Arial" w:cs="Arial"/>
          <w:sz w:val="20"/>
          <w:szCs w:val="20"/>
        </w:rPr>
        <w:t>modern</w:t>
      </w:r>
      <w:r w:rsidR="001501EE">
        <w:rPr>
          <w:rFonts w:ascii="Arial" w:eastAsia="Arial" w:hAnsi="Arial" w:cs="Arial"/>
          <w:sz w:val="20"/>
          <w:szCs w:val="20"/>
        </w:rPr>
        <w:t>a</w:t>
      </w:r>
      <w:r w:rsidR="001501EE" w:rsidRPr="00E94A11">
        <w:rPr>
          <w:rFonts w:ascii="Arial" w:eastAsia="Arial" w:hAnsi="Arial" w:cs="Arial"/>
          <w:sz w:val="20"/>
          <w:szCs w:val="20"/>
        </w:rPr>
        <w:t xml:space="preserve"> e intergenerazionale, capace di coniugare affidabilità, impatto e valore per tutta la famiglia.</w:t>
      </w:r>
      <w:r w:rsidR="001501EE">
        <w:rPr>
          <w:rFonts w:ascii="Arial" w:eastAsia="Arial" w:hAnsi="Arial" w:cs="Arial"/>
          <w:sz w:val="20"/>
          <w:szCs w:val="20"/>
        </w:rPr>
        <w:t xml:space="preserve"> </w:t>
      </w:r>
    </w:p>
    <w:p w14:paraId="0C0AA13F" w14:textId="77777777" w:rsidR="001D2B8C" w:rsidRDefault="00AE6A38" w:rsidP="00C70DC0">
      <w:pPr>
        <w:jc w:val="both"/>
        <w:rPr>
          <w:rFonts w:ascii="Arial" w:eastAsia="Arial" w:hAnsi="Arial" w:cs="Arial"/>
          <w:sz w:val="20"/>
          <w:szCs w:val="20"/>
        </w:rPr>
      </w:pPr>
      <w:r w:rsidRPr="00B86E18">
        <w:rPr>
          <w:rFonts w:ascii="Arial" w:eastAsia="Arial" w:hAnsi="Arial" w:cs="Arial"/>
          <w:sz w:val="20"/>
          <w:szCs w:val="20"/>
        </w:rPr>
        <w:t>L’indagine collega questa fiducia a comportamenti concreti:</w:t>
      </w:r>
      <w:r>
        <w:rPr>
          <w:rFonts w:ascii="Arial" w:eastAsia="Arial" w:hAnsi="Arial" w:cs="Arial"/>
          <w:sz w:val="20"/>
          <w:szCs w:val="20"/>
        </w:rPr>
        <w:t xml:space="preserve"> i</w:t>
      </w:r>
      <w:r w:rsidR="00E565BD">
        <w:rPr>
          <w:rFonts w:ascii="Arial" w:eastAsia="Arial" w:hAnsi="Arial" w:cs="Arial"/>
          <w:sz w:val="20"/>
          <w:szCs w:val="20"/>
        </w:rPr>
        <w:t xml:space="preserve">l consumatore </w:t>
      </w:r>
      <w:r w:rsidR="00CB3681">
        <w:rPr>
          <w:rFonts w:ascii="Arial" w:eastAsia="Arial" w:hAnsi="Arial" w:cs="Arial"/>
          <w:sz w:val="20"/>
          <w:szCs w:val="20"/>
        </w:rPr>
        <w:t xml:space="preserve">di oggi </w:t>
      </w:r>
      <w:r w:rsidR="00C70DC0">
        <w:rPr>
          <w:rFonts w:ascii="Arial" w:eastAsia="Arial" w:hAnsi="Arial" w:cs="Arial"/>
          <w:sz w:val="20"/>
          <w:szCs w:val="20"/>
        </w:rPr>
        <w:t xml:space="preserve">è </w:t>
      </w:r>
      <w:r w:rsidR="0092770C">
        <w:rPr>
          <w:rFonts w:ascii="Arial" w:eastAsia="Arial" w:hAnsi="Arial" w:cs="Arial"/>
          <w:sz w:val="20"/>
          <w:szCs w:val="20"/>
        </w:rPr>
        <w:t xml:space="preserve">spinto dalla </w:t>
      </w:r>
      <w:r w:rsidR="0075557B">
        <w:rPr>
          <w:rFonts w:ascii="Arial" w:eastAsia="Arial" w:hAnsi="Arial" w:cs="Arial"/>
          <w:sz w:val="20"/>
          <w:szCs w:val="20"/>
        </w:rPr>
        <w:t>ricerca</w:t>
      </w:r>
      <w:r w:rsidR="0092770C">
        <w:rPr>
          <w:rFonts w:ascii="Arial" w:eastAsia="Arial" w:hAnsi="Arial" w:cs="Arial"/>
          <w:sz w:val="20"/>
          <w:szCs w:val="20"/>
        </w:rPr>
        <w:t xml:space="preserve"> di cibi più salutari,</w:t>
      </w:r>
      <w:r w:rsidR="001D2B8C">
        <w:rPr>
          <w:rFonts w:ascii="Arial" w:eastAsia="Arial" w:hAnsi="Arial" w:cs="Arial"/>
          <w:sz w:val="20"/>
          <w:szCs w:val="20"/>
        </w:rPr>
        <w:t xml:space="preserve"> </w:t>
      </w:r>
      <w:r w:rsidR="00CB3681">
        <w:rPr>
          <w:rFonts w:ascii="Arial" w:eastAsia="Arial" w:hAnsi="Arial" w:cs="Arial"/>
          <w:sz w:val="20"/>
          <w:szCs w:val="20"/>
        </w:rPr>
        <w:t xml:space="preserve">e predilige brand impegnati </w:t>
      </w:r>
      <w:r w:rsidR="001D2B8C">
        <w:rPr>
          <w:rFonts w:ascii="Arial" w:eastAsia="Arial" w:hAnsi="Arial" w:cs="Arial"/>
          <w:sz w:val="20"/>
          <w:szCs w:val="20"/>
        </w:rPr>
        <w:t>che sostengono</w:t>
      </w:r>
      <w:r w:rsidR="001D2B8C" w:rsidRPr="001D2B8C">
        <w:rPr>
          <w:rFonts w:ascii="Arial" w:eastAsia="Arial" w:hAnsi="Arial" w:cs="Arial"/>
          <w:sz w:val="20"/>
          <w:szCs w:val="20"/>
        </w:rPr>
        <w:t xml:space="preserve"> una giusta causa</w:t>
      </w:r>
      <w:r w:rsidR="0092770C">
        <w:rPr>
          <w:rFonts w:ascii="Arial" w:eastAsia="Arial" w:hAnsi="Arial" w:cs="Arial"/>
          <w:sz w:val="20"/>
          <w:szCs w:val="20"/>
        </w:rPr>
        <w:t xml:space="preserve"> e che</w:t>
      </w:r>
      <w:r w:rsidR="001D2B8C" w:rsidRPr="001D2B8C">
        <w:rPr>
          <w:rFonts w:ascii="Arial" w:eastAsia="Arial" w:hAnsi="Arial" w:cs="Arial"/>
          <w:sz w:val="20"/>
          <w:szCs w:val="20"/>
        </w:rPr>
        <w:t xml:space="preserve"> </w:t>
      </w:r>
      <w:r w:rsidR="001D2B8C">
        <w:rPr>
          <w:rFonts w:ascii="Arial" w:eastAsia="Arial" w:hAnsi="Arial" w:cs="Arial"/>
          <w:sz w:val="20"/>
          <w:szCs w:val="20"/>
        </w:rPr>
        <w:t>hanno</w:t>
      </w:r>
      <w:r w:rsidR="001D2B8C" w:rsidRPr="001D2B8C">
        <w:rPr>
          <w:rFonts w:ascii="Arial" w:eastAsia="Arial" w:hAnsi="Arial" w:cs="Arial"/>
          <w:sz w:val="20"/>
          <w:szCs w:val="20"/>
        </w:rPr>
        <w:t xml:space="preserve"> un minor impatto ambientale. </w:t>
      </w:r>
    </w:p>
    <w:p w14:paraId="0ED89634" w14:textId="062CC6F6" w:rsidR="003E633D" w:rsidRPr="005F721E" w:rsidRDefault="003E633D" w:rsidP="009A73C0">
      <w:pPr>
        <w:jc w:val="both"/>
        <w:rPr>
          <w:rFonts w:ascii="Arial" w:eastAsia="Arial" w:hAnsi="Arial" w:cs="Arial"/>
          <w:sz w:val="20"/>
          <w:szCs w:val="20"/>
        </w:rPr>
      </w:pPr>
      <w:r w:rsidRPr="005F721E">
        <w:rPr>
          <w:rFonts w:ascii="Arial" w:eastAsia="Arial" w:hAnsi="Arial" w:cs="Arial"/>
          <w:sz w:val="20"/>
          <w:szCs w:val="20"/>
        </w:rPr>
        <w:t xml:space="preserve">Il canale prevalente rimane la </w:t>
      </w:r>
      <w:r w:rsidRPr="005F721E">
        <w:rPr>
          <w:rFonts w:ascii="Arial" w:eastAsia="Arial" w:hAnsi="Arial" w:cs="Arial"/>
          <w:b/>
          <w:bCs/>
          <w:sz w:val="20"/>
          <w:szCs w:val="20"/>
        </w:rPr>
        <w:t>grande distribuzione</w:t>
      </w:r>
      <w:r w:rsidRPr="005F721E">
        <w:rPr>
          <w:rFonts w:ascii="Arial" w:eastAsia="Arial" w:hAnsi="Arial" w:cs="Arial"/>
          <w:sz w:val="20"/>
          <w:szCs w:val="20"/>
        </w:rPr>
        <w:t xml:space="preserve"> (supermercati, ipermercati e discount), mentre calano i negozi</w:t>
      </w:r>
      <w:r w:rsidR="006F59D7">
        <w:rPr>
          <w:rFonts w:ascii="Arial" w:eastAsia="Arial" w:hAnsi="Arial" w:cs="Arial"/>
          <w:sz w:val="20"/>
          <w:szCs w:val="20"/>
        </w:rPr>
        <w:t xml:space="preserve"> specializzati</w:t>
      </w:r>
      <w:r w:rsidRPr="005F721E">
        <w:rPr>
          <w:rFonts w:ascii="Arial" w:eastAsia="Arial" w:hAnsi="Arial" w:cs="Arial"/>
          <w:sz w:val="20"/>
          <w:szCs w:val="20"/>
        </w:rPr>
        <w:t>.</w:t>
      </w:r>
    </w:p>
    <w:p w14:paraId="1E9F1CB8" w14:textId="6F1945D0" w:rsidR="001412CE" w:rsidRPr="005F0E2F" w:rsidRDefault="46AC1F56" w:rsidP="001412CE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79066A1">
        <w:rPr>
          <w:rFonts w:ascii="Arial" w:eastAsia="Arial" w:hAnsi="Arial" w:cs="Arial"/>
          <w:i/>
          <w:iCs/>
          <w:sz w:val="20"/>
          <w:szCs w:val="20"/>
        </w:rPr>
        <w:t>“</w:t>
      </w:r>
      <w:r w:rsidR="00205BAB" w:rsidRPr="479066A1">
        <w:rPr>
          <w:rFonts w:ascii="Arial" w:eastAsia="Arial" w:hAnsi="Arial" w:cs="Arial"/>
          <w:i/>
          <w:iCs/>
          <w:sz w:val="20"/>
          <w:szCs w:val="20"/>
        </w:rPr>
        <w:t>I dati che presentiamo oggi parlano di un’Italia sempre più coinvolta nel cambiamento. In un mondo che chiede responsabilità, Fairtrade rappresenta una risposta concreta per le imprese e per le persone: un sistema che coniuga rigore, trasparenza e impatto reale”</w:t>
      </w:r>
      <w:r w:rsidR="00205BAB" w:rsidRPr="479066A1">
        <w:rPr>
          <w:rFonts w:ascii="Arial" w:eastAsia="Arial" w:hAnsi="Arial" w:cs="Arial"/>
          <w:sz w:val="20"/>
          <w:szCs w:val="20"/>
        </w:rPr>
        <w:t xml:space="preserve"> afferma </w:t>
      </w:r>
      <w:r w:rsidR="00205BAB" w:rsidRPr="479066A1">
        <w:rPr>
          <w:rFonts w:ascii="Arial" w:eastAsia="Arial" w:hAnsi="Arial" w:cs="Arial"/>
          <w:b/>
          <w:bCs/>
          <w:sz w:val="20"/>
          <w:szCs w:val="20"/>
        </w:rPr>
        <w:t>Paolo Pastore, Direttore Generale di Fairtrade Italia</w:t>
      </w:r>
      <w:r w:rsidR="00205BAB" w:rsidRPr="479066A1">
        <w:rPr>
          <w:rFonts w:ascii="Arial" w:eastAsia="Arial" w:hAnsi="Arial" w:cs="Arial"/>
          <w:sz w:val="20"/>
          <w:szCs w:val="20"/>
        </w:rPr>
        <w:t>.</w:t>
      </w:r>
      <w:r w:rsidR="00205BAB" w:rsidRPr="479066A1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1412CE" w:rsidRPr="479066A1">
        <w:rPr>
          <w:rFonts w:ascii="Arial" w:eastAsia="Arial" w:hAnsi="Arial" w:cs="Arial"/>
          <w:i/>
          <w:iCs/>
          <w:sz w:val="20"/>
          <w:szCs w:val="20"/>
        </w:rPr>
        <w:t>“</w:t>
      </w:r>
      <w:r w:rsidR="005F0E2F" w:rsidRPr="005F0E2F">
        <w:rPr>
          <w:rFonts w:ascii="Arial" w:eastAsia="Arial" w:hAnsi="Arial" w:cs="Arial"/>
          <w:i/>
          <w:iCs/>
          <w:sz w:val="20"/>
          <w:szCs w:val="20"/>
        </w:rPr>
        <w:t>R</w:t>
      </w:r>
      <w:r w:rsidR="00D566F2" w:rsidRPr="479066A1">
        <w:rPr>
          <w:rFonts w:ascii="Arial" w:eastAsia="Arial" w:hAnsi="Arial" w:cs="Arial"/>
          <w:i/>
          <w:iCs/>
          <w:sz w:val="20"/>
          <w:szCs w:val="20"/>
        </w:rPr>
        <w:t xml:space="preserve">afforzare le filiere </w:t>
      </w:r>
      <w:r w:rsidR="005F0E2F">
        <w:rPr>
          <w:rFonts w:ascii="Arial" w:eastAsia="Arial" w:hAnsi="Arial" w:cs="Arial"/>
          <w:i/>
          <w:iCs/>
          <w:sz w:val="20"/>
          <w:szCs w:val="20"/>
        </w:rPr>
        <w:t xml:space="preserve">oggi </w:t>
      </w:r>
      <w:r w:rsidR="00D566F2" w:rsidRPr="479066A1">
        <w:rPr>
          <w:rFonts w:ascii="Arial" w:eastAsia="Arial" w:hAnsi="Arial" w:cs="Arial"/>
          <w:i/>
          <w:iCs/>
          <w:sz w:val="20"/>
          <w:szCs w:val="20"/>
        </w:rPr>
        <w:t>significa tutelare i diritti umani, affrontare le sfide ambientali e costruire insieme un’economia che guarda al futuro. N</w:t>
      </w:r>
      <w:r w:rsidR="001412CE" w:rsidRPr="479066A1">
        <w:rPr>
          <w:rFonts w:ascii="Arial" w:eastAsia="Arial" w:hAnsi="Arial" w:cs="Arial"/>
          <w:i/>
          <w:iCs/>
          <w:sz w:val="20"/>
          <w:szCs w:val="20"/>
        </w:rPr>
        <w:t>on è solo questione di prezzi giusti, ma di responsabilità condivisa</w:t>
      </w:r>
      <w:r w:rsidR="005F0E2F">
        <w:rPr>
          <w:rFonts w:ascii="Arial" w:eastAsia="Arial" w:hAnsi="Arial" w:cs="Arial"/>
          <w:i/>
          <w:iCs/>
          <w:sz w:val="20"/>
          <w:szCs w:val="20"/>
        </w:rPr>
        <w:t>.</w:t>
      </w:r>
      <w:r w:rsidR="001412CE" w:rsidRPr="479066A1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5F0E2F">
        <w:rPr>
          <w:rFonts w:ascii="Arial" w:eastAsia="Arial" w:hAnsi="Arial" w:cs="Arial"/>
          <w:i/>
          <w:iCs/>
          <w:sz w:val="20"/>
          <w:szCs w:val="20"/>
        </w:rPr>
        <w:t>P</w:t>
      </w:r>
      <w:r w:rsidR="001412CE" w:rsidRPr="479066A1">
        <w:rPr>
          <w:rFonts w:ascii="Arial" w:eastAsia="Arial" w:hAnsi="Arial" w:cs="Arial"/>
          <w:i/>
          <w:iCs/>
          <w:sz w:val="20"/>
          <w:szCs w:val="20"/>
        </w:rPr>
        <w:t xml:space="preserve">er questo </w:t>
      </w:r>
      <w:r w:rsidR="00D566F2" w:rsidRPr="479066A1">
        <w:rPr>
          <w:rFonts w:ascii="Arial" w:eastAsia="Arial" w:hAnsi="Arial" w:cs="Arial"/>
          <w:i/>
          <w:iCs/>
          <w:sz w:val="20"/>
          <w:szCs w:val="20"/>
        </w:rPr>
        <w:t>lavoriamo</w:t>
      </w:r>
      <w:r w:rsidR="005F0E2F">
        <w:rPr>
          <w:rFonts w:ascii="Arial" w:eastAsia="Arial" w:hAnsi="Arial" w:cs="Arial"/>
          <w:i/>
          <w:iCs/>
          <w:sz w:val="20"/>
          <w:szCs w:val="20"/>
        </w:rPr>
        <w:t xml:space="preserve"> ogni giorno al fianco del</w:t>
      </w:r>
      <w:r w:rsidR="001412CE" w:rsidRPr="479066A1">
        <w:rPr>
          <w:rFonts w:ascii="Arial" w:eastAsia="Arial" w:hAnsi="Arial" w:cs="Arial"/>
          <w:i/>
          <w:iCs/>
          <w:sz w:val="20"/>
          <w:szCs w:val="20"/>
        </w:rPr>
        <w:t xml:space="preserve">le aziende italiane, </w:t>
      </w:r>
      <w:r w:rsidR="005F0E2F" w:rsidRPr="005F0E2F">
        <w:rPr>
          <w:rFonts w:ascii="Arial" w:eastAsia="Arial" w:hAnsi="Arial" w:cs="Arial"/>
          <w:i/>
          <w:iCs/>
          <w:sz w:val="20"/>
          <w:szCs w:val="20"/>
        </w:rPr>
        <w:t>non solo con la certificazione ma anche con strumenti concreti per affrontare le nuove sfide di compliance e tracciabilità, restando sempre connessi ai bisogni dei produttori</w:t>
      </w:r>
      <w:r w:rsidR="00205BAB" w:rsidRPr="005F0E2F">
        <w:rPr>
          <w:rFonts w:ascii="Arial" w:eastAsia="Arial" w:hAnsi="Arial" w:cs="Arial"/>
          <w:i/>
          <w:iCs/>
          <w:sz w:val="20"/>
          <w:szCs w:val="20"/>
        </w:rPr>
        <w:t>”</w:t>
      </w:r>
      <w:r w:rsidR="003956EA" w:rsidRPr="005F0E2F">
        <w:rPr>
          <w:rFonts w:ascii="Arial" w:eastAsia="Arial" w:hAnsi="Arial" w:cs="Arial"/>
          <w:i/>
          <w:iCs/>
          <w:sz w:val="20"/>
          <w:szCs w:val="20"/>
        </w:rPr>
        <w:t>.</w:t>
      </w:r>
    </w:p>
    <w:p w14:paraId="591D92E9" w14:textId="4CDA892F" w:rsidR="001412CE" w:rsidRDefault="001412CE" w:rsidP="479066A1">
      <w:pPr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479066A1">
        <w:rPr>
          <w:rFonts w:ascii="Arial" w:eastAsia="Arial" w:hAnsi="Arial" w:cs="Arial"/>
          <w:i/>
          <w:iCs/>
          <w:sz w:val="20"/>
          <w:szCs w:val="20"/>
        </w:rPr>
        <w:t>“Vediamo una crescente domanda di prodotti sostenibili e tracciabili da parte d</w:t>
      </w:r>
      <w:r w:rsidR="005F0E2F">
        <w:rPr>
          <w:rFonts w:ascii="Arial" w:eastAsia="Arial" w:hAnsi="Arial" w:cs="Arial"/>
          <w:i/>
          <w:iCs/>
          <w:sz w:val="20"/>
          <w:szCs w:val="20"/>
        </w:rPr>
        <w:t>i</w:t>
      </w:r>
      <w:r w:rsidRPr="479066A1">
        <w:rPr>
          <w:rFonts w:ascii="Arial" w:eastAsia="Arial" w:hAnsi="Arial" w:cs="Arial"/>
          <w:i/>
          <w:iCs/>
          <w:sz w:val="20"/>
          <w:szCs w:val="20"/>
        </w:rPr>
        <w:t xml:space="preserve"> retailer e consumatori. </w:t>
      </w:r>
      <w:r w:rsidR="003956EA" w:rsidRPr="479066A1">
        <w:rPr>
          <w:rFonts w:ascii="Arial" w:eastAsia="Arial" w:hAnsi="Arial" w:cs="Arial"/>
          <w:i/>
          <w:iCs/>
          <w:sz w:val="20"/>
          <w:szCs w:val="20"/>
        </w:rPr>
        <w:t xml:space="preserve">Le aziende italiane stanno </w:t>
      </w:r>
      <w:r w:rsidR="005F0E2F">
        <w:rPr>
          <w:rFonts w:ascii="Arial" w:eastAsia="Arial" w:hAnsi="Arial" w:cs="Arial"/>
          <w:i/>
          <w:iCs/>
          <w:sz w:val="20"/>
          <w:szCs w:val="20"/>
        </w:rPr>
        <w:t>dimostrando di saper interpretare</w:t>
      </w:r>
      <w:r w:rsidR="003956EA" w:rsidRPr="479066A1">
        <w:rPr>
          <w:rFonts w:ascii="Arial" w:eastAsia="Arial" w:hAnsi="Arial" w:cs="Arial"/>
          <w:i/>
          <w:iCs/>
          <w:sz w:val="20"/>
          <w:szCs w:val="20"/>
        </w:rPr>
        <w:t xml:space="preserve"> con visione il</w:t>
      </w:r>
      <w:r w:rsidR="005F0E2F">
        <w:rPr>
          <w:rFonts w:ascii="Arial" w:eastAsia="Arial" w:hAnsi="Arial" w:cs="Arial"/>
          <w:i/>
          <w:iCs/>
          <w:sz w:val="20"/>
          <w:szCs w:val="20"/>
        </w:rPr>
        <w:t xml:space="preserve"> proprio</w:t>
      </w:r>
      <w:r w:rsidR="003956EA" w:rsidRPr="479066A1">
        <w:rPr>
          <w:rFonts w:ascii="Arial" w:eastAsia="Arial" w:hAnsi="Arial" w:cs="Arial"/>
          <w:i/>
          <w:iCs/>
          <w:sz w:val="20"/>
          <w:szCs w:val="20"/>
        </w:rPr>
        <w:t xml:space="preserve"> ruolo nella transizione </w:t>
      </w:r>
      <w:r w:rsidR="005F0E2F">
        <w:rPr>
          <w:rFonts w:ascii="Arial" w:eastAsia="Arial" w:hAnsi="Arial" w:cs="Arial"/>
          <w:i/>
          <w:iCs/>
          <w:sz w:val="20"/>
          <w:szCs w:val="20"/>
        </w:rPr>
        <w:t>etica</w:t>
      </w:r>
      <w:r w:rsidR="00352946" w:rsidRPr="479066A1">
        <w:rPr>
          <w:rFonts w:ascii="Arial" w:eastAsia="Arial" w:hAnsi="Arial" w:cs="Arial"/>
          <w:i/>
          <w:iCs/>
          <w:sz w:val="20"/>
          <w:szCs w:val="20"/>
        </w:rPr>
        <w:t>”</w:t>
      </w:r>
      <w:r w:rsidR="005A2742">
        <w:rPr>
          <w:rFonts w:ascii="Arial" w:eastAsia="Arial" w:hAnsi="Arial" w:cs="Arial"/>
          <w:i/>
          <w:iCs/>
          <w:sz w:val="20"/>
          <w:szCs w:val="20"/>
        </w:rPr>
        <w:t>,</w:t>
      </w:r>
      <w:r w:rsidR="00352946" w:rsidRPr="479066A1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352946" w:rsidRPr="479066A1">
        <w:rPr>
          <w:rFonts w:ascii="Arial" w:eastAsia="Arial" w:hAnsi="Arial" w:cs="Arial"/>
          <w:sz w:val="20"/>
          <w:szCs w:val="20"/>
        </w:rPr>
        <w:t xml:space="preserve">commenta </w:t>
      </w:r>
      <w:r w:rsidR="00352946" w:rsidRPr="479066A1">
        <w:rPr>
          <w:rFonts w:ascii="Arial" w:eastAsia="Arial" w:hAnsi="Arial" w:cs="Arial"/>
          <w:b/>
          <w:bCs/>
          <w:sz w:val="20"/>
          <w:szCs w:val="20"/>
        </w:rPr>
        <w:t>Thomas Zulian, Direttore Commerciale di Fairtrade Italia</w:t>
      </w:r>
      <w:r w:rsidR="003956EA" w:rsidRPr="479066A1">
        <w:rPr>
          <w:rFonts w:ascii="Arial" w:eastAsia="Arial" w:hAnsi="Arial" w:cs="Arial"/>
          <w:b/>
          <w:bCs/>
          <w:i/>
          <w:iCs/>
          <w:sz w:val="20"/>
          <w:szCs w:val="20"/>
        </w:rPr>
        <w:t>.</w:t>
      </w:r>
      <w:r w:rsidR="003956EA" w:rsidRPr="479066A1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r w:rsidR="005F0E2F">
        <w:rPr>
          <w:rFonts w:ascii="Arial" w:eastAsia="Arial" w:hAnsi="Arial" w:cs="Arial"/>
          <w:i/>
          <w:iCs/>
          <w:sz w:val="20"/>
          <w:szCs w:val="20"/>
        </w:rPr>
        <w:t>“</w:t>
      </w:r>
      <w:r w:rsidR="005F0E2F" w:rsidRPr="005F0E2F">
        <w:rPr>
          <w:rFonts w:ascii="Arial" w:eastAsia="Arial" w:hAnsi="Arial" w:cs="Arial"/>
          <w:i/>
          <w:iCs/>
          <w:sz w:val="20"/>
          <w:szCs w:val="20"/>
        </w:rPr>
        <w:t>Oggi il nostro compito non è solo certificare, ma accompagnare le imprese con soluzioni concrete: trasformiamo le richieste normative in percorsi strategici, capaci di generare fiducia, valore e impatto reale lungo tutta la filiera</w:t>
      </w:r>
      <w:r w:rsidR="005F0E2F">
        <w:rPr>
          <w:rFonts w:ascii="Arial" w:eastAsia="Arial" w:hAnsi="Arial" w:cs="Arial"/>
          <w:i/>
          <w:iCs/>
          <w:sz w:val="20"/>
          <w:szCs w:val="20"/>
        </w:rPr>
        <w:t>”.</w:t>
      </w:r>
    </w:p>
    <w:p w14:paraId="7A3378BB" w14:textId="73CAA954" w:rsidR="008C0D83" w:rsidRPr="00F95F82" w:rsidRDefault="008C0D83" w:rsidP="008C0D83">
      <w:pPr>
        <w:jc w:val="both"/>
        <w:rPr>
          <w:rFonts w:ascii="Arial" w:eastAsia="Arial" w:hAnsi="Arial" w:cs="Arial"/>
          <w:b/>
          <w:bCs/>
          <w:color w:val="4472C4" w:themeColor="accent1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D</w:t>
      </w:r>
      <w:r w:rsidRPr="009C747D">
        <w:rPr>
          <w:rFonts w:ascii="Arial" w:eastAsia="Arial" w:hAnsi="Arial" w:cs="Arial"/>
          <w:b/>
          <w:bCs/>
          <w:sz w:val="20"/>
          <w:szCs w:val="20"/>
          <w:u w:val="single"/>
        </w:rPr>
        <w:t>alla certificazione alla consulenza</w:t>
      </w:r>
    </w:p>
    <w:p w14:paraId="0779EF75" w14:textId="77777777" w:rsidR="00304CE8" w:rsidRDefault="005F0E2F" w:rsidP="479066A1">
      <w:pPr>
        <w:jc w:val="both"/>
        <w:rPr>
          <w:rFonts w:ascii="Arial" w:eastAsia="Arial" w:hAnsi="Arial" w:cs="Arial"/>
          <w:sz w:val="20"/>
          <w:szCs w:val="20"/>
        </w:rPr>
      </w:pPr>
      <w:r w:rsidRPr="005F0E2F">
        <w:rPr>
          <w:rFonts w:ascii="Arial" w:eastAsia="Arial" w:hAnsi="Arial" w:cs="Arial"/>
          <w:b/>
          <w:bCs/>
          <w:sz w:val="20"/>
          <w:szCs w:val="20"/>
        </w:rPr>
        <w:lastRenderedPageBreak/>
        <w:t>Oltre alla certificazione</w:t>
      </w:r>
      <w:r w:rsidRPr="005F0E2F">
        <w:rPr>
          <w:rFonts w:ascii="Arial" w:eastAsia="Arial" w:hAnsi="Arial" w:cs="Arial"/>
          <w:sz w:val="20"/>
          <w:szCs w:val="20"/>
        </w:rPr>
        <w:t xml:space="preserve">, che garantisce il rispetto di criteri sociali, ambientali ed economici lungo la catena di fornitura, Fairtrade oggi offre anche </w:t>
      </w:r>
      <w:r w:rsidRPr="005F0E2F">
        <w:rPr>
          <w:rFonts w:ascii="Arial" w:eastAsia="Arial" w:hAnsi="Arial" w:cs="Arial"/>
          <w:b/>
          <w:bCs/>
          <w:sz w:val="20"/>
          <w:szCs w:val="20"/>
        </w:rPr>
        <w:t xml:space="preserve">un supporto </w:t>
      </w:r>
      <w:r w:rsidRPr="005F0E2F">
        <w:rPr>
          <w:rFonts w:ascii="Arial" w:eastAsia="Arial" w:hAnsi="Arial" w:cs="Arial"/>
          <w:sz w:val="20"/>
          <w:szCs w:val="20"/>
        </w:rPr>
        <w:t xml:space="preserve">consulenziale alle aziende. Un’evoluzione naturale, che risponde </w:t>
      </w:r>
      <w:r w:rsidRPr="005F0E2F">
        <w:rPr>
          <w:rFonts w:ascii="Arial" w:eastAsia="Arial" w:hAnsi="Arial" w:cs="Arial"/>
          <w:b/>
          <w:bCs/>
          <w:sz w:val="20"/>
          <w:szCs w:val="20"/>
        </w:rPr>
        <w:t>all’introduzione di normative europee</w:t>
      </w:r>
      <w:r w:rsidRPr="005F0E2F">
        <w:rPr>
          <w:rFonts w:ascii="Arial" w:eastAsia="Arial" w:hAnsi="Arial" w:cs="Arial"/>
          <w:sz w:val="20"/>
          <w:szCs w:val="20"/>
        </w:rPr>
        <w:t xml:space="preserve"> come il Regolamento sulla Deforestazione (EUDR) e la Direttiva sulla Due Diligence di sostenibilità (CSDDD).</w:t>
      </w:r>
    </w:p>
    <w:p w14:paraId="4DFEA505" w14:textId="65C55B44" w:rsidR="005F0E2F" w:rsidRPr="00304CE8" w:rsidRDefault="005F0E2F" w:rsidP="479066A1">
      <w:pPr>
        <w:jc w:val="both"/>
        <w:rPr>
          <w:rFonts w:ascii="Arial" w:eastAsia="Arial" w:hAnsi="Arial" w:cs="Arial"/>
          <w:sz w:val="20"/>
          <w:szCs w:val="20"/>
        </w:rPr>
      </w:pPr>
      <w:r w:rsidRPr="005F0E2F">
        <w:rPr>
          <w:rFonts w:ascii="Arial" w:eastAsia="Arial" w:hAnsi="Arial" w:cs="Arial"/>
          <w:sz w:val="20"/>
          <w:szCs w:val="20"/>
        </w:rPr>
        <w:t xml:space="preserve">In questo nuovo contesto, Fairtrade si propone come </w:t>
      </w:r>
      <w:r w:rsidRPr="005F0E2F">
        <w:rPr>
          <w:rFonts w:ascii="Arial" w:eastAsia="Arial" w:hAnsi="Arial" w:cs="Arial"/>
          <w:b/>
          <w:bCs/>
          <w:sz w:val="20"/>
          <w:szCs w:val="20"/>
        </w:rPr>
        <w:t>partner operativo e strategico</w:t>
      </w:r>
      <w:r w:rsidRPr="005F0E2F">
        <w:rPr>
          <w:rFonts w:ascii="Arial" w:eastAsia="Arial" w:hAnsi="Arial" w:cs="Arial"/>
          <w:sz w:val="20"/>
          <w:szCs w:val="20"/>
        </w:rPr>
        <w:t>, in grado di affiancare le imprese nell’interpretazione dei requisiti di legge, nella costruzione di catene di fornitura responsabili e nell’anticipazione delle sfide future, trasformando la sostenibilità in leva competitiva.</w:t>
      </w:r>
    </w:p>
    <w:p w14:paraId="5E99ED34" w14:textId="2C80D703" w:rsidR="009A73C0" w:rsidRPr="00304CE8" w:rsidRDefault="00D91013" w:rsidP="009A73C0">
      <w:pPr>
        <w:jc w:val="both"/>
        <w:rPr>
          <w:rFonts w:ascii="Arial" w:eastAsia="Arial" w:hAnsi="Arial" w:cs="Arial"/>
          <w:sz w:val="20"/>
          <w:szCs w:val="20"/>
        </w:rPr>
      </w:pPr>
      <w:r w:rsidRPr="00304CE8">
        <w:rPr>
          <w:rFonts w:ascii="Arial" w:eastAsia="Arial" w:hAnsi="Arial" w:cs="Arial"/>
          <w:sz w:val="20"/>
          <w:szCs w:val="20"/>
        </w:rPr>
        <w:t>Con un impatto sempre più misurabile</w:t>
      </w:r>
      <w:r w:rsidR="00304CE8" w:rsidRPr="00304CE8">
        <w:rPr>
          <w:rFonts w:ascii="Arial" w:eastAsia="Arial" w:hAnsi="Arial" w:cs="Arial"/>
          <w:sz w:val="20"/>
          <w:szCs w:val="20"/>
        </w:rPr>
        <w:t>,</w:t>
      </w:r>
      <w:r w:rsidRPr="00304CE8">
        <w:rPr>
          <w:rFonts w:ascii="Arial" w:eastAsia="Arial" w:hAnsi="Arial" w:cs="Arial"/>
          <w:sz w:val="20"/>
          <w:szCs w:val="20"/>
        </w:rPr>
        <w:t xml:space="preserve"> una rete di aziende partner in crescita</w:t>
      </w:r>
      <w:r w:rsidR="00304CE8" w:rsidRPr="00304CE8">
        <w:rPr>
          <w:rFonts w:ascii="Arial" w:eastAsia="Arial" w:hAnsi="Arial" w:cs="Arial"/>
          <w:sz w:val="20"/>
          <w:szCs w:val="20"/>
        </w:rPr>
        <w:t xml:space="preserve"> e un ruolo in evoluzione che unisce certificazione e consulenza, </w:t>
      </w:r>
      <w:r w:rsidRPr="00304CE8">
        <w:rPr>
          <w:rFonts w:ascii="Arial" w:eastAsia="Arial" w:hAnsi="Arial" w:cs="Arial"/>
          <w:sz w:val="20"/>
          <w:szCs w:val="20"/>
        </w:rPr>
        <w:t xml:space="preserve">Fairtrade Italia si conferma </w:t>
      </w:r>
      <w:r w:rsidRPr="00304CE8">
        <w:rPr>
          <w:rFonts w:ascii="Arial" w:eastAsia="Arial" w:hAnsi="Arial" w:cs="Arial"/>
          <w:b/>
          <w:bCs/>
          <w:sz w:val="20"/>
          <w:szCs w:val="20"/>
        </w:rPr>
        <w:t>un punto di riferimento per la sostenibilità e i diritti umani nelle filiere globali</w:t>
      </w:r>
      <w:r w:rsidR="00F64C84" w:rsidRPr="00304CE8">
        <w:rPr>
          <w:rFonts w:ascii="Arial" w:eastAsia="Arial" w:hAnsi="Arial" w:cs="Arial"/>
          <w:b/>
          <w:bCs/>
          <w:sz w:val="20"/>
          <w:szCs w:val="20"/>
        </w:rPr>
        <w:t>.</w:t>
      </w:r>
      <w:r w:rsidR="00304CE8" w:rsidRPr="00304CE8">
        <w:t xml:space="preserve"> </w:t>
      </w:r>
      <w:r w:rsidR="00F64C84" w:rsidRPr="00304CE8">
        <w:rPr>
          <w:rFonts w:ascii="Arial" w:eastAsia="Arial" w:hAnsi="Arial" w:cs="Arial"/>
          <w:sz w:val="20"/>
          <w:szCs w:val="20"/>
        </w:rPr>
        <w:t xml:space="preserve">Un sistema </w:t>
      </w:r>
      <w:r w:rsidR="5A4DAAEB" w:rsidRPr="00304CE8">
        <w:rPr>
          <w:rFonts w:ascii="Arial" w:eastAsia="Arial" w:hAnsi="Arial" w:cs="Arial"/>
          <w:sz w:val="20"/>
          <w:szCs w:val="20"/>
        </w:rPr>
        <w:t>che mette al centro le persone</w:t>
      </w:r>
      <w:r w:rsidR="00F64C84" w:rsidRPr="00304CE8">
        <w:rPr>
          <w:rFonts w:ascii="Arial" w:eastAsia="Arial" w:hAnsi="Arial" w:cs="Arial"/>
          <w:sz w:val="20"/>
          <w:szCs w:val="20"/>
        </w:rPr>
        <w:t xml:space="preserve"> rafforza la fiducia del mercato e contribuisce concretamente alla costruzione di un futuro più e</w:t>
      </w:r>
      <w:r w:rsidR="001C1E7A" w:rsidRPr="00304CE8">
        <w:rPr>
          <w:rFonts w:ascii="Arial" w:eastAsia="Arial" w:hAnsi="Arial" w:cs="Arial"/>
          <w:sz w:val="20"/>
          <w:szCs w:val="20"/>
        </w:rPr>
        <w:t>tic</w:t>
      </w:r>
      <w:r w:rsidR="00F64C84" w:rsidRPr="00304CE8">
        <w:rPr>
          <w:rFonts w:ascii="Arial" w:eastAsia="Arial" w:hAnsi="Arial" w:cs="Arial"/>
          <w:sz w:val="20"/>
          <w:szCs w:val="20"/>
        </w:rPr>
        <w:t>o.</w:t>
      </w:r>
    </w:p>
    <w:p w14:paraId="522DC7B2" w14:textId="77777777" w:rsidR="002C557C" w:rsidRDefault="002C557C" w:rsidP="002C557C">
      <w:pPr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***</w:t>
      </w:r>
    </w:p>
    <w:p w14:paraId="4152CF68" w14:textId="77777777" w:rsidR="00AB6CB0" w:rsidRDefault="00667FBD" w:rsidP="00AB6CB0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2C557C">
        <w:rPr>
          <w:rFonts w:ascii="Arial" w:eastAsia="Arial" w:hAnsi="Arial" w:cs="Arial"/>
          <w:b/>
          <w:sz w:val="16"/>
          <w:szCs w:val="16"/>
        </w:rPr>
        <w:t>Cos’è Fairtrade</w:t>
      </w:r>
    </w:p>
    <w:p w14:paraId="20EB9729" w14:textId="77777777" w:rsidR="00780582" w:rsidRPr="00AB6CB0" w:rsidRDefault="00667FBD" w:rsidP="7F2E287D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 w:rsidRPr="7F2E287D">
        <w:rPr>
          <w:rFonts w:ascii="Arial" w:eastAsia="Arial" w:hAnsi="Arial" w:cs="Arial"/>
          <w:sz w:val="16"/>
          <w:szCs w:val="16"/>
        </w:rPr>
        <w:t xml:space="preserve">FAIRTRADE è un grande movimento internazionale per la sostenibilità, i diritti umani e ambientali e una famiglia di Marchi di Certificazione. I marchi si trovano su prodotti come caffè, cacao, banane, ananas, tè coltivati o realizzati a condizioni che migliorano la qualità di vita degli agricoltori in Asia, Africa e America Latina. Fairtrade assicura un prezzo stabile alle organizzazioni agricole, il Prezzo Minimo Fairtrade, che permette di coprire i costi medi di una produzione sostenibile. Inoltre, le organizzazioni ricevono una somma aggiuntiva, il Premio Fairtrade, per attivare progetti di interesse per le comunità </w:t>
      </w:r>
      <w:r w:rsidR="3E3DE814" w:rsidRPr="7F2E287D">
        <w:rPr>
          <w:rFonts w:ascii="Arial" w:eastAsia="Arial" w:hAnsi="Arial" w:cs="Arial"/>
          <w:sz w:val="16"/>
          <w:szCs w:val="16"/>
        </w:rPr>
        <w:t>agricole, ad esempio,</w:t>
      </w:r>
      <w:r w:rsidRPr="7F2E287D">
        <w:rPr>
          <w:rFonts w:ascii="Arial" w:eastAsia="Arial" w:hAnsi="Arial" w:cs="Arial"/>
          <w:sz w:val="16"/>
          <w:szCs w:val="16"/>
        </w:rPr>
        <w:t xml:space="preserve"> per potenziare le tecniche produttive, acquistare mezzi o prodotti per l’agricoltura, costruire strade e infrastrutture, coprire spese per l’istruzione dei bambini e delle bambine, costruire ambulatori medici, pozzi per l’acqua potabile a beneficio delle loro comunità. Complessivamente Fairtrade nel mondo rappresenta 1,9 milioni di agricoltori in 75 paesi. Parallelamente, sugli scaffali di negozi e supermercati di oltre 150 paesi nel mondo sono in vendita più di 30.000 prodotti finiti a marchio Fairtrade. Fairtrade International è l’organizzazione capofila del network. Per maggiori informazioni: </w:t>
      </w:r>
      <w:hyperlink r:id="rId9">
        <w:r w:rsidR="00780582" w:rsidRPr="7F2E287D">
          <w:rPr>
            <w:rFonts w:ascii="Arial" w:eastAsia="Arial" w:hAnsi="Arial" w:cs="Arial"/>
            <w:color w:val="0563C1"/>
            <w:sz w:val="16"/>
            <w:szCs w:val="16"/>
            <w:u w:val="single"/>
          </w:rPr>
          <w:t>www.fairtrade.net</w:t>
        </w:r>
      </w:hyperlink>
      <w:r w:rsidRPr="7F2E287D">
        <w:rPr>
          <w:rFonts w:ascii="Arial" w:eastAsia="Arial" w:hAnsi="Arial" w:cs="Arial"/>
          <w:sz w:val="16"/>
          <w:szCs w:val="16"/>
        </w:rPr>
        <w:t>.</w:t>
      </w:r>
    </w:p>
    <w:p w14:paraId="0912B339" w14:textId="77777777" w:rsidR="00780582" w:rsidRPr="002C557C" w:rsidRDefault="00667FBD" w:rsidP="00AB6CB0">
      <w:pPr>
        <w:jc w:val="both"/>
        <w:rPr>
          <w:rFonts w:ascii="Arial" w:eastAsia="Arial" w:hAnsi="Arial" w:cs="Arial"/>
          <w:b/>
          <w:sz w:val="16"/>
          <w:szCs w:val="16"/>
        </w:rPr>
      </w:pPr>
      <w:r w:rsidRPr="002C557C">
        <w:rPr>
          <w:rFonts w:ascii="Arial" w:eastAsia="Arial" w:hAnsi="Arial" w:cs="Arial"/>
          <w:b/>
          <w:sz w:val="16"/>
          <w:szCs w:val="16"/>
        </w:rPr>
        <w:t>Fairtrade Italia</w:t>
      </w:r>
    </w:p>
    <w:p w14:paraId="2D725572" w14:textId="1697676B" w:rsidR="00780582" w:rsidRDefault="00667FBD" w:rsidP="00AB6CB0">
      <w:pPr>
        <w:jc w:val="both"/>
        <w:rPr>
          <w:rFonts w:ascii="Arial" w:eastAsia="Arial" w:hAnsi="Arial" w:cs="Arial"/>
          <w:sz w:val="16"/>
          <w:szCs w:val="16"/>
        </w:rPr>
      </w:pPr>
      <w:r w:rsidRPr="002C557C">
        <w:rPr>
          <w:rFonts w:ascii="Arial" w:eastAsia="Arial" w:hAnsi="Arial" w:cs="Arial"/>
          <w:b/>
          <w:sz w:val="16"/>
          <w:szCs w:val="16"/>
        </w:rPr>
        <w:t>Fairtrade Italia</w:t>
      </w:r>
      <w:r w:rsidRPr="002C557C">
        <w:rPr>
          <w:rFonts w:ascii="Arial" w:eastAsia="Arial" w:hAnsi="Arial" w:cs="Arial"/>
          <w:sz w:val="16"/>
          <w:szCs w:val="16"/>
        </w:rPr>
        <w:t xml:space="preserve"> rappresenta i Marchi di Certificazione FAIRTRADE nel nostro paese dal 1994. Lavora in partnership con le aziende italiane, le supporta nell’approvvigionamento di materie prime certificate e nel consolidamento delle filiere dove sono stati rispettati i diritti dei lavoratori e dell’ambiente. Attualmente in Italia sono in vendita circa </w:t>
      </w:r>
      <w:r w:rsidRPr="002C557C">
        <w:rPr>
          <w:rFonts w:ascii="Arial" w:eastAsia="Arial" w:hAnsi="Arial" w:cs="Arial"/>
          <w:b/>
          <w:sz w:val="16"/>
          <w:szCs w:val="16"/>
        </w:rPr>
        <w:t>2.500 prodotti</w:t>
      </w:r>
      <w:r w:rsidRPr="002C557C">
        <w:rPr>
          <w:rFonts w:ascii="Arial" w:eastAsia="Arial" w:hAnsi="Arial" w:cs="Arial"/>
          <w:sz w:val="16"/>
          <w:szCs w:val="16"/>
        </w:rPr>
        <w:t xml:space="preserve"> Fairtrade e il valore delle vendite di prodotti con almeno un ingrediente Fairtrade è di </w:t>
      </w:r>
      <w:r w:rsidRPr="002C557C">
        <w:rPr>
          <w:rFonts w:ascii="Arial" w:eastAsia="Arial" w:hAnsi="Arial" w:cs="Arial"/>
          <w:b/>
          <w:sz w:val="16"/>
          <w:szCs w:val="16"/>
        </w:rPr>
        <w:t>più di 5</w:t>
      </w:r>
      <w:r w:rsidR="005C150A">
        <w:rPr>
          <w:rFonts w:ascii="Arial" w:eastAsia="Arial" w:hAnsi="Arial" w:cs="Arial"/>
          <w:b/>
          <w:sz w:val="16"/>
          <w:szCs w:val="16"/>
        </w:rPr>
        <w:t>5</w:t>
      </w:r>
      <w:r w:rsidRPr="002C557C">
        <w:rPr>
          <w:rFonts w:ascii="Arial" w:eastAsia="Arial" w:hAnsi="Arial" w:cs="Arial"/>
          <w:b/>
          <w:sz w:val="16"/>
          <w:szCs w:val="16"/>
        </w:rPr>
        <w:t>0 milioni di euro</w:t>
      </w:r>
      <w:r w:rsidRPr="002C557C">
        <w:rPr>
          <w:rFonts w:ascii="Arial" w:eastAsia="Arial" w:hAnsi="Arial" w:cs="Arial"/>
          <w:sz w:val="16"/>
          <w:szCs w:val="16"/>
        </w:rPr>
        <w:t xml:space="preserve">. Per maggiori informazioni: </w:t>
      </w:r>
      <w:hyperlink r:id="rId10">
        <w:r w:rsidR="00780582" w:rsidRPr="002C557C">
          <w:rPr>
            <w:rFonts w:ascii="Arial" w:eastAsia="Arial" w:hAnsi="Arial" w:cs="Arial"/>
            <w:color w:val="0563C1"/>
            <w:sz w:val="16"/>
            <w:szCs w:val="16"/>
            <w:u w:val="single"/>
          </w:rPr>
          <w:t>www.fairtrade.it</w:t>
        </w:r>
      </w:hyperlink>
      <w:r w:rsidRPr="002C557C">
        <w:rPr>
          <w:rFonts w:ascii="Arial" w:eastAsia="Arial" w:hAnsi="Arial" w:cs="Arial"/>
          <w:sz w:val="16"/>
          <w:szCs w:val="16"/>
        </w:rPr>
        <w:t>.</w:t>
      </w:r>
    </w:p>
    <w:p w14:paraId="1644B1AF" w14:textId="77777777" w:rsidR="00CE6B64" w:rsidRPr="00CE6B64" w:rsidRDefault="00CE6B64" w:rsidP="00CE6B64">
      <w:pPr>
        <w:rPr>
          <w:rFonts w:ascii="Arial" w:eastAsia="Arial" w:hAnsi="Arial" w:cs="Arial"/>
          <w:b/>
          <w:sz w:val="16"/>
          <w:szCs w:val="16"/>
        </w:rPr>
      </w:pPr>
      <w:r w:rsidRPr="00CE6B64">
        <w:rPr>
          <w:rFonts w:ascii="Arial" w:eastAsia="Arial" w:hAnsi="Arial" w:cs="Arial"/>
          <w:b/>
          <w:sz w:val="16"/>
          <w:szCs w:val="16"/>
        </w:rPr>
        <w:t xml:space="preserve">PR&amp;UFFICIO STAMPA: </w:t>
      </w:r>
      <w:proofErr w:type="gramStart"/>
      <w:r w:rsidRPr="00CE6B64">
        <w:rPr>
          <w:rFonts w:ascii="Arial" w:eastAsia="Arial" w:hAnsi="Arial" w:cs="Arial"/>
          <w:b/>
          <w:sz w:val="16"/>
          <w:szCs w:val="16"/>
        </w:rPr>
        <w:t>AD</w:t>
      </w:r>
      <w:proofErr w:type="gramEnd"/>
      <w:r w:rsidRPr="00CE6B64">
        <w:rPr>
          <w:rFonts w:ascii="Arial" w:eastAsia="Arial" w:hAnsi="Arial" w:cs="Arial"/>
          <w:b/>
          <w:sz w:val="16"/>
          <w:szCs w:val="16"/>
        </w:rPr>
        <w:t xml:space="preserve"> MIRABILIA</w:t>
      </w:r>
      <w:r w:rsidR="00AB6CB0">
        <w:rPr>
          <w:rFonts w:ascii="Arial" w:eastAsia="Arial" w:hAnsi="Arial" w:cs="Arial"/>
          <w:b/>
          <w:sz w:val="16"/>
          <w:szCs w:val="16"/>
        </w:rPr>
        <w:br/>
      </w:r>
      <w:hyperlink r:id="rId11" w:history="1">
        <w:r w:rsidR="00AB6CB0" w:rsidRPr="00742D0D">
          <w:rPr>
            <w:rStyle w:val="Collegamentoipertestuale"/>
            <w:rFonts w:ascii="Arial" w:eastAsia="Arial" w:hAnsi="Arial" w:cs="Arial"/>
            <w:sz w:val="16"/>
            <w:szCs w:val="16"/>
          </w:rPr>
          <w:t>fairtradeitalia@admirabilia.it</w:t>
        </w:r>
      </w:hyperlink>
      <w:r w:rsidRPr="00CE6B64">
        <w:rPr>
          <w:rFonts w:ascii="Arial" w:eastAsia="Arial" w:hAnsi="Arial" w:cs="Arial"/>
          <w:sz w:val="16"/>
          <w:szCs w:val="16"/>
        </w:rPr>
        <w:t xml:space="preserve"> - Tel. +39 02 4382191</w:t>
      </w:r>
      <w:r>
        <w:rPr>
          <w:rFonts w:ascii="Arial" w:eastAsia="Arial" w:hAnsi="Arial" w:cs="Arial"/>
          <w:sz w:val="16"/>
          <w:szCs w:val="16"/>
        </w:rPr>
        <w:br/>
      </w:r>
      <w:r w:rsidRPr="00CE6B64">
        <w:rPr>
          <w:rFonts w:ascii="Arial" w:eastAsia="Arial" w:hAnsi="Arial" w:cs="Arial"/>
          <w:sz w:val="16"/>
          <w:szCs w:val="16"/>
        </w:rPr>
        <w:t xml:space="preserve">Contatti:  </w:t>
      </w:r>
      <w:r>
        <w:rPr>
          <w:rFonts w:ascii="Arial" w:eastAsia="Arial" w:hAnsi="Arial" w:cs="Arial"/>
          <w:sz w:val="16"/>
          <w:szCs w:val="16"/>
        </w:rPr>
        <w:br/>
      </w:r>
      <w:r w:rsidRPr="00CE6B64">
        <w:rPr>
          <w:rFonts w:ascii="Arial" w:eastAsia="Arial" w:hAnsi="Arial" w:cs="Arial"/>
          <w:sz w:val="16"/>
          <w:szCs w:val="16"/>
        </w:rPr>
        <w:t xml:space="preserve">Rosa Franzese – Cell. +39 349 571 1819 </w:t>
      </w:r>
      <w:r>
        <w:rPr>
          <w:rFonts w:ascii="Arial" w:eastAsia="Arial" w:hAnsi="Arial" w:cs="Arial"/>
          <w:sz w:val="16"/>
          <w:szCs w:val="16"/>
        </w:rPr>
        <w:br/>
      </w:r>
      <w:r w:rsidRPr="00CE6B64">
        <w:rPr>
          <w:rFonts w:ascii="Arial" w:eastAsia="Arial" w:hAnsi="Arial" w:cs="Arial"/>
          <w:sz w:val="16"/>
          <w:szCs w:val="16"/>
        </w:rPr>
        <w:t xml:space="preserve">Sofia </w:t>
      </w:r>
      <w:proofErr w:type="spellStart"/>
      <w:r w:rsidRPr="00CE6B64">
        <w:rPr>
          <w:rFonts w:ascii="Arial" w:eastAsia="Arial" w:hAnsi="Arial" w:cs="Arial"/>
          <w:sz w:val="16"/>
          <w:szCs w:val="16"/>
        </w:rPr>
        <w:t>Beacco</w:t>
      </w:r>
      <w:proofErr w:type="spellEnd"/>
      <w:r w:rsidRPr="00CE6B64">
        <w:rPr>
          <w:rFonts w:ascii="Arial" w:eastAsia="Arial" w:hAnsi="Arial" w:cs="Arial"/>
          <w:sz w:val="16"/>
          <w:szCs w:val="16"/>
        </w:rPr>
        <w:t xml:space="preserve"> – Cell. +39 347 1192905</w:t>
      </w:r>
    </w:p>
    <w:p w14:paraId="6461540C" w14:textId="77777777" w:rsidR="002C557C" w:rsidRPr="002C557C" w:rsidRDefault="002C557C">
      <w:pPr>
        <w:rPr>
          <w:rFonts w:ascii="Arial" w:eastAsia="Arial" w:hAnsi="Arial" w:cs="Arial"/>
          <w:sz w:val="16"/>
          <w:szCs w:val="16"/>
        </w:rPr>
      </w:pPr>
    </w:p>
    <w:sectPr w:rsidR="002C557C" w:rsidRPr="002C55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6E8B" w14:textId="77777777" w:rsidR="00CE2296" w:rsidRDefault="00CE2296">
      <w:pPr>
        <w:spacing w:after="0" w:line="240" w:lineRule="auto"/>
      </w:pPr>
      <w:r>
        <w:separator/>
      </w:r>
    </w:p>
  </w:endnote>
  <w:endnote w:type="continuationSeparator" w:id="0">
    <w:p w14:paraId="4DFC10D2" w14:textId="77777777" w:rsidR="00CE2296" w:rsidRDefault="00CE2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3C8CE6B-BAF0-4700-854A-16B986AD749C}"/>
    <w:embedBold r:id="rId2" w:fontKey="{6A37CC4B-BB48-4E74-BE26-A63903CBEBEB}"/>
    <w:embedItalic r:id="rId3" w:fontKey="{43282337-9397-4CD9-BD2C-A76F36383D4C}"/>
    <w:embedBoldItalic r:id="rId4" w:fontKey="{788CDF81-7DDC-4FDA-ADF0-61000A63092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5" w:fontKey="{D7D5E024-551B-43F9-95DC-3F2344076A31}"/>
    <w:embedBoldItalic r:id="rId6" w:fontKey="{2A599933-A7B9-400E-8289-178561F3B9A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40B852B6-4E96-4B2F-9976-620C451583CD}"/>
    <w:embedBold r:id="rId8" w:fontKey="{9982E523-B998-4218-B5D1-22E13AAECA1F}"/>
  </w:font>
  <w:font w:name="Liberation Sans;Arial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9" w:fontKey="{57B5AF7F-A714-4B79-BA6A-83316098738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C86E4B65-71C5-414A-84C9-5D82D798892A}"/>
  </w:font>
  <w:font w:name="ITC Lubalin Graph Std;Cambria">
    <w:altName w:val="Cambria"/>
    <w:charset w:val="00"/>
    <w:family w:val="roman"/>
    <w:pitch w:val="default"/>
  </w:font>
  <w:font w:name="Helvetica;Arial">
    <w:altName w:val="Arial"/>
    <w:charset w:val="00"/>
    <w:family w:val="roman"/>
    <w:pitch w:val="default"/>
  </w:font>
  <w:font w:name="ヒラギノ角ゴ Pro W3">
    <w:charset w:val="8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1" w:fontKey="{81EC82FE-9EBC-4573-83E3-CC3B28AFE03B}"/>
    <w:embedItalic r:id="rId12" w:fontKey="{808EF8F5-96B5-4F93-A752-0AA0D0C7EB50}"/>
  </w:font>
  <w:font w:name="Exo 2">
    <w:altName w:val="Calibri"/>
    <w:charset w:val="00"/>
    <w:family w:val="auto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C91D0" w14:textId="77777777" w:rsidR="007B0922" w:rsidRDefault="007B09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7B653" w14:textId="77777777" w:rsidR="00780582" w:rsidRDefault="00780582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6353" w14:textId="77777777" w:rsidR="007B0922" w:rsidRDefault="007B09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58904" w14:textId="77777777" w:rsidR="00CE2296" w:rsidRDefault="00CE2296">
      <w:pPr>
        <w:spacing w:after="0" w:line="240" w:lineRule="auto"/>
      </w:pPr>
      <w:r>
        <w:separator/>
      </w:r>
    </w:p>
  </w:footnote>
  <w:footnote w:type="continuationSeparator" w:id="0">
    <w:p w14:paraId="3E78B79E" w14:textId="77777777" w:rsidR="00CE2296" w:rsidRDefault="00CE2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4986" w14:textId="77777777" w:rsidR="007B0922" w:rsidRDefault="007B0922">
    <w:pPr>
      <w:pStyle w:val="Intestazione"/>
    </w:pPr>
  </w:p>
  <w:p w14:paraId="782B4223" w14:textId="77777777" w:rsidR="00930AF4" w:rsidRDefault="00930AF4"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3EB1C25A" wp14:editId="7F71361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860474968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rto="http://schemas.microsoft.com/office/word/2006/arto">
          <w:pict>
            <v:rect w14:anchorId="1C3FAD57" id="Rectangle 1" o:spid="_x0000_s1026" style="position:absolute;margin-left:0;margin-top:0;width:0;height:0;z-index:-251658239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bwmode="whit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" stroked="f" strokeweight="0">
              <o:lock v:ext="edit" rotation="t" aspectratio="t" selection="t" verticies="t" text="t" adjusthandles="t" grouping="t" shapetype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3DB6E" w14:textId="77777777" w:rsidR="00780582" w:rsidRDefault="00667FBD">
    <w:pPr>
      <w:pBdr>
        <w:top w:val="nil"/>
        <w:left w:val="nil"/>
        <w:bottom w:val="nil"/>
        <w:right w:val="nil"/>
        <w:between w:val="nil"/>
      </w:pBdr>
      <w:tabs>
        <w:tab w:val="left" w:pos="2385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2366482" wp14:editId="6BBA9522">
          <wp:extent cx="590550" cy="714375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200" t="-201" r="-200" b="-201"/>
                  <a:stretch>
                    <a:fillRect/>
                  </a:stretch>
                </pic:blipFill>
                <pic:spPr>
                  <a:xfrm>
                    <a:off x="0" y="0"/>
                    <a:ext cx="59055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675CF73" w14:textId="77777777" w:rsidR="00780582" w:rsidRDefault="00780582">
    <w:pPr>
      <w:pBdr>
        <w:top w:val="nil"/>
        <w:left w:val="nil"/>
        <w:bottom w:val="nil"/>
        <w:right w:val="nil"/>
        <w:between w:val="nil"/>
      </w:pBdr>
      <w:tabs>
        <w:tab w:val="left" w:pos="2385"/>
      </w:tabs>
      <w:spacing w:after="0" w:line="240" w:lineRule="auto"/>
      <w:jc w:val="center"/>
      <w:rPr>
        <w:color w:val="000000"/>
      </w:rPr>
    </w:pPr>
  </w:p>
  <w:p w14:paraId="40A42301" w14:textId="77777777" w:rsidR="00930AF4" w:rsidRDefault="00930AF4"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1CA9CBBC" wp14:editId="6330E9A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68574177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rto="http://schemas.microsoft.com/office/word/2006/arto">
          <w:pict>
            <v:rect w14:anchorId="4C0AA243" id="Rectangle 1" o:spid="_x0000_s1026" style="position:absolute;margin-left:0;margin-top:0;width:0;height:0;z-index:-251658240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bwmode="whit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" stroked="f" strokeweight="0">
              <o:lock v:ext="edit" rotation="t" aspectratio="t" selection="t" verticies="t" text="t" adjusthandles="t" grouping="t" shapetype="t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00257" w14:textId="77777777" w:rsidR="007B0922" w:rsidRDefault="007B0922">
    <w:pPr>
      <w:pStyle w:val="Intestazione"/>
    </w:pPr>
  </w:p>
  <w:p w14:paraId="4CB6A456" w14:textId="77777777" w:rsidR="00930AF4" w:rsidRDefault="00930AF4"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9DFAEC8" wp14:editId="3884B0F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0" cy="0"/>
              <wp:effectExtent l="0" t="0" r="0" b="0"/>
              <wp:wrapNone/>
              <wp:docPr id="1115831023" name="Rectangle 1">
                <a:extLst xmlns:a="http://schemas.openxmlformats.org/drawingml/2006/main">
                  <a:ext uri="{A998136B-4AC2-44c3-8CCF-79AB77ABDD1D}">
                    <a15:backgroundPr xmlns:a15="http://schemas.microsoft.com/office/drawing/2012/main" bwMode="white" bwPure="auto" bwNormal="auto" targetScreenSize="1024x768"/>
                  </a:ext>
                </a:extLst>
              </wp:docPr>
              <wp:cNvGraphicFramePr>
                <a:graphicFrameLocks xmlns:a="http://schemas.openxmlformats.org/drawingml/2006/main" noGrp="1" noDrilldown="1" noSelect="1" noChangeAspect="1" noResize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 noSelect="1" noRot="1" noChangeAspect="1" noResize="1" noEditPoints="1" noAdjustHandles="1" noChangeArrowheads="1" noChangeShapeType="1" noTextEdit="1"/>
                    </wps:cNvSpPr>
                    <wps:spPr bwMode="white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 xmlns:arto="http://schemas.microsoft.com/office/word/2006/arto">
          <w:pict>
            <v:rect w14:anchorId="08516E7A" id="Rectangle 1" o:spid="_x0000_s1026" style="position:absolute;margin-left:0;margin-top:0;width:0;height:0;z-index:-251658238;visibility:visible;mso-wrap-style:square;mso-width-percent:10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1000;mso-width-relative:page;mso-height-relative:page;v-text-anchor:top" o:bwmode="whit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" stroked="f" strokeweight="0">
              <o:lock v:ext="edit" rotation="t" aspectratio="t" selection="t" verticies="t" text="t" adjusthandles="t" grouping="t" shapetype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12EE0"/>
    <w:multiLevelType w:val="multilevel"/>
    <w:tmpl w:val="1AAE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165A09"/>
    <w:multiLevelType w:val="multilevel"/>
    <w:tmpl w:val="A164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8132C5"/>
    <w:multiLevelType w:val="multilevel"/>
    <w:tmpl w:val="DF2E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AB7AEA"/>
    <w:multiLevelType w:val="multilevel"/>
    <w:tmpl w:val="79A4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146E17"/>
    <w:multiLevelType w:val="multilevel"/>
    <w:tmpl w:val="756C30E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576819751">
    <w:abstractNumId w:val="4"/>
  </w:num>
  <w:num w:numId="2" w16cid:durableId="1704556902">
    <w:abstractNumId w:val="1"/>
  </w:num>
  <w:num w:numId="3" w16cid:durableId="1925217363">
    <w:abstractNumId w:val="0"/>
  </w:num>
  <w:num w:numId="4" w16cid:durableId="1174683167">
    <w:abstractNumId w:val="3"/>
  </w:num>
  <w:num w:numId="5" w16cid:durableId="2172061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582"/>
    <w:rsid w:val="0000434E"/>
    <w:rsid w:val="000109D1"/>
    <w:rsid w:val="00010D68"/>
    <w:rsid w:val="000125A2"/>
    <w:rsid w:val="0001471D"/>
    <w:rsid w:val="0002548F"/>
    <w:rsid w:val="00027427"/>
    <w:rsid w:val="00030626"/>
    <w:rsid w:val="00036887"/>
    <w:rsid w:val="00043155"/>
    <w:rsid w:val="00047986"/>
    <w:rsid w:val="0005118B"/>
    <w:rsid w:val="00065087"/>
    <w:rsid w:val="00093B47"/>
    <w:rsid w:val="000945CB"/>
    <w:rsid w:val="000A51F9"/>
    <w:rsid w:val="000B4988"/>
    <w:rsid w:val="000D19AE"/>
    <w:rsid w:val="000D1FE1"/>
    <w:rsid w:val="000D6F18"/>
    <w:rsid w:val="000D730C"/>
    <w:rsid w:val="000E1B9A"/>
    <w:rsid w:val="001072F1"/>
    <w:rsid w:val="00110247"/>
    <w:rsid w:val="00120EE2"/>
    <w:rsid w:val="00140A55"/>
    <w:rsid w:val="001412CE"/>
    <w:rsid w:val="001439B8"/>
    <w:rsid w:val="001478DC"/>
    <w:rsid w:val="001501EE"/>
    <w:rsid w:val="00150E2A"/>
    <w:rsid w:val="001543C1"/>
    <w:rsid w:val="00163779"/>
    <w:rsid w:val="001659C8"/>
    <w:rsid w:val="001774AF"/>
    <w:rsid w:val="00190C29"/>
    <w:rsid w:val="001949EB"/>
    <w:rsid w:val="00196413"/>
    <w:rsid w:val="00197E33"/>
    <w:rsid w:val="001A2CE5"/>
    <w:rsid w:val="001A7883"/>
    <w:rsid w:val="001B6B04"/>
    <w:rsid w:val="001C1E7A"/>
    <w:rsid w:val="001C5156"/>
    <w:rsid w:val="001D02BA"/>
    <w:rsid w:val="001D2B8C"/>
    <w:rsid w:val="001E1171"/>
    <w:rsid w:val="001E14DA"/>
    <w:rsid w:val="001F191B"/>
    <w:rsid w:val="001F222A"/>
    <w:rsid w:val="00205BAB"/>
    <w:rsid w:val="002119DD"/>
    <w:rsid w:val="0021371A"/>
    <w:rsid w:val="002271B2"/>
    <w:rsid w:val="00236C5D"/>
    <w:rsid w:val="00267B16"/>
    <w:rsid w:val="002742E5"/>
    <w:rsid w:val="00274BB8"/>
    <w:rsid w:val="00277B66"/>
    <w:rsid w:val="0028415C"/>
    <w:rsid w:val="00284CBE"/>
    <w:rsid w:val="002878D9"/>
    <w:rsid w:val="0029682E"/>
    <w:rsid w:val="002B4477"/>
    <w:rsid w:val="002C557C"/>
    <w:rsid w:val="002C572A"/>
    <w:rsid w:val="002D7241"/>
    <w:rsid w:val="002E48A3"/>
    <w:rsid w:val="002F7CF9"/>
    <w:rsid w:val="0030368C"/>
    <w:rsid w:val="00304CE8"/>
    <w:rsid w:val="00310CC9"/>
    <w:rsid w:val="0031431C"/>
    <w:rsid w:val="003215BB"/>
    <w:rsid w:val="00331E64"/>
    <w:rsid w:val="00331E7D"/>
    <w:rsid w:val="003349BE"/>
    <w:rsid w:val="00341F02"/>
    <w:rsid w:val="00352946"/>
    <w:rsid w:val="0037504D"/>
    <w:rsid w:val="00377E31"/>
    <w:rsid w:val="003956EA"/>
    <w:rsid w:val="003B3969"/>
    <w:rsid w:val="003B5100"/>
    <w:rsid w:val="003E633D"/>
    <w:rsid w:val="003F79C3"/>
    <w:rsid w:val="00420819"/>
    <w:rsid w:val="004270C6"/>
    <w:rsid w:val="004307A2"/>
    <w:rsid w:val="00432C9E"/>
    <w:rsid w:val="00446B31"/>
    <w:rsid w:val="00466040"/>
    <w:rsid w:val="004678F7"/>
    <w:rsid w:val="004A2BCD"/>
    <w:rsid w:val="004A6DA8"/>
    <w:rsid w:val="004B046D"/>
    <w:rsid w:val="004B1A4B"/>
    <w:rsid w:val="004B3F08"/>
    <w:rsid w:val="004C6364"/>
    <w:rsid w:val="004C70BC"/>
    <w:rsid w:val="004D3817"/>
    <w:rsid w:val="004D6D1A"/>
    <w:rsid w:val="004E00EB"/>
    <w:rsid w:val="004E10C2"/>
    <w:rsid w:val="004E53C1"/>
    <w:rsid w:val="004E7730"/>
    <w:rsid w:val="00511DD3"/>
    <w:rsid w:val="00515318"/>
    <w:rsid w:val="00543323"/>
    <w:rsid w:val="0054515E"/>
    <w:rsid w:val="00554666"/>
    <w:rsid w:val="00555BE5"/>
    <w:rsid w:val="005771DB"/>
    <w:rsid w:val="00593322"/>
    <w:rsid w:val="005A2742"/>
    <w:rsid w:val="005B0622"/>
    <w:rsid w:val="005C150A"/>
    <w:rsid w:val="005C2346"/>
    <w:rsid w:val="005C4E5B"/>
    <w:rsid w:val="005C67BA"/>
    <w:rsid w:val="005D07B1"/>
    <w:rsid w:val="005D2237"/>
    <w:rsid w:val="005F0E2F"/>
    <w:rsid w:val="005F721E"/>
    <w:rsid w:val="00603F20"/>
    <w:rsid w:val="00611E9B"/>
    <w:rsid w:val="0063010E"/>
    <w:rsid w:val="00630708"/>
    <w:rsid w:val="006419E2"/>
    <w:rsid w:val="006471B3"/>
    <w:rsid w:val="006527C7"/>
    <w:rsid w:val="00662098"/>
    <w:rsid w:val="006648E4"/>
    <w:rsid w:val="00666D9D"/>
    <w:rsid w:val="00666EC8"/>
    <w:rsid w:val="00667FBD"/>
    <w:rsid w:val="00675553"/>
    <w:rsid w:val="0068410D"/>
    <w:rsid w:val="006C081F"/>
    <w:rsid w:val="006C2ADD"/>
    <w:rsid w:val="006C71B7"/>
    <w:rsid w:val="006D1EC8"/>
    <w:rsid w:val="006D39C9"/>
    <w:rsid w:val="006D73C8"/>
    <w:rsid w:val="006D7D91"/>
    <w:rsid w:val="006E2A20"/>
    <w:rsid w:val="006F4DC3"/>
    <w:rsid w:val="006F59D7"/>
    <w:rsid w:val="00702390"/>
    <w:rsid w:val="00735BA8"/>
    <w:rsid w:val="007535FA"/>
    <w:rsid w:val="00753F4B"/>
    <w:rsid w:val="0075557B"/>
    <w:rsid w:val="00757FA0"/>
    <w:rsid w:val="007677FC"/>
    <w:rsid w:val="00767CB7"/>
    <w:rsid w:val="00773DD6"/>
    <w:rsid w:val="00780582"/>
    <w:rsid w:val="0079043D"/>
    <w:rsid w:val="007915E7"/>
    <w:rsid w:val="007929E2"/>
    <w:rsid w:val="007A6E0C"/>
    <w:rsid w:val="007B0922"/>
    <w:rsid w:val="007B169C"/>
    <w:rsid w:val="007B7518"/>
    <w:rsid w:val="007D1149"/>
    <w:rsid w:val="007D34B2"/>
    <w:rsid w:val="007E2D3C"/>
    <w:rsid w:val="007E2EE6"/>
    <w:rsid w:val="007F5614"/>
    <w:rsid w:val="00815DAD"/>
    <w:rsid w:val="00816339"/>
    <w:rsid w:val="00832874"/>
    <w:rsid w:val="00853F81"/>
    <w:rsid w:val="008569DE"/>
    <w:rsid w:val="00856B82"/>
    <w:rsid w:val="00866BE8"/>
    <w:rsid w:val="0087427C"/>
    <w:rsid w:val="00884808"/>
    <w:rsid w:val="00892FE5"/>
    <w:rsid w:val="008945DB"/>
    <w:rsid w:val="008A542E"/>
    <w:rsid w:val="008B3F1A"/>
    <w:rsid w:val="008B487B"/>
    <w:rsid w:val="008B50DB"/>
    <w:rsid w:val="008C0D83"/>
    <w:rsid w:val="008C0F00"/>
    <w:rsid w:val="008C1B57"/>
    <w:rsid w:val="008C534C"/>
    <w:rsid w:val="008E243D"/>
    <w:rsid w:val="008E6082"/>
    <w:rsid w:val="008E636E"/>
    <w:rsid w:val="008F64A2"/>
    <w:rsid w:val="00900795"/>
    <w:rsid w:val="00920B53"/>
    <w:rsid w:val="0092770C"/>
    <w:rsid w:val="00930AF4"/>
    <w:rsid w:val="00957D55"/>
    <w:rsid w:val="0096195D"/>
    <w:rsid w:val="00980CE7"/>
    <w:rsid w:val="009A73C0"/>
    <w:rsid w:val="009C041B"/>
    <w:rsid w:val="009C747D"/>
    <w:rsid w:val="009C75DB"/>
    <w:rsid w:val="009C7F10"/>
    <w:rsid w:val="009D2094"/>
    <w:rsid w:val="009D4A0A"/>
    <w:rsid w:val="009D56BC"/>
    <w:rsid w:val="009D7814"/>
    <w:rsid w:val="009E03AC"/>
    <w:rsid w:val="009E2F43"/>
    <w:rsid w:val="009E45A9"/>
    <w:rsid w:val="009F086B"/>
    <w:rsid w:val="00A0179A"/>
    <w:rsid w:val="00A01A03"/>
    <w:rsid w:val="00A24254"/>
    <w:rsid w:val="00A3054D"/>
    <w:rsid w:val="00A3631B"/>
    <w:rsid w:val="00A41913"/>
    <w:rsid w:val="00A44CF7"/>
    <w:rsid w:val="00A52FE1"/>
    <w:rsid w:val="00A72F16"/>
    <w:rsid w:val="00A73978"/>
    <w:rsid w:val="00A80885"/>
    <w:rsid w:val="00AB5272"/>
    <w:rsid w:val="00AB6B67"/>
    <w:rsid w:val="00AB6CB0"/>
    <w:rsid w:val="00AC52A3"/>
    <w:rsid w:val="00AC71CD"/>
    <w:rsid w:val="00AE4DD3"/>
    <w:rsid w:val="00AE6A38"/>
    <w:rsid w:val="00AF01DE"/>
    <w:rsid w:val="00AF30BB"/>
    <w:rsid w:val="00AF5871"/>
    <w:rsid w:val="00B0712D"/>
    <w:rsid w:val="00B14E56"/>
    <w:rsid w:val="00B2086B"/>
    <w:rsid w:val="00B46E2A"/>
    <w:rsid w:val="00B54DBF"/>
    <w:rsid w:val="00B65530"/>
    <w:rsid w:val="00B66FF2"/>
    <w:rsid w:val="00B8018A"/>
    <w:rsid w:val="00B82126"/>
    <w:rsid w:val="00B86E18"/>
    <w:rsid w:val="00B95295"/>
    <w:rsid w:val="00BA2B68"/>
    <w:rsid w:val="00BA6449"/>
    <w:rsid w:val="00BC15D7"/>
    <w:rsid w:val="00BC5333"/>
    <w:rsid w:val="00BC704F"/>
    <w:rsid w:val="00BC7F85"/>
    <w:rsid w:val="00BD0831"/>
    <w:rsid w:val="00BD4C9C"/>
    <w:rsid w:val="00BE58A1"/>
    <w:rsid w:val="00BE741B"/>
    <w:rsid w:val="00BE7DCF"/>
    <w:rsid w:val="00BF2142"/>
    <w:rsid w:val="00BF32A3"/>
    <w:rsid w:val="00C07491"/>
    <w:rsid w:val="00C10639"/>
    <w:rsid w:val="00C113FB"/>
    <w:rsid w:val="00C17015"/>
    <w:rsid w:val="00C25BEC"/>
    <w:rsid w:val="00C32180"/>
    <w:rsid w:val="00C36277"/>
    <w:rsid w:val="00C401E4"/>
    <w:rsid w:val="00C46C0A"/>
    <w:rsid w:val="00C47B1C"/>
    <w:rsid w:val="00C70DC0"/>
    <w:rsid w:val="00C74B3A"/>
    <w:rsid w:val="00C817FC"/>
    <w:rsid w:val="00C87C43"/>
    <w:rsid w:val="00C96E4D"/>
    <w:rsid w:val="00CA3EB2"/>
    <w:rsid w:val="00CB3681"/>
    <w:rsid w:val="00CB4AF5"/>
    <w:rsid w:val="00CD3F09"/>
    <w:rsid w:val="00CE2296"/>
    <w:rsid w:val="00CE2A98"/>
    <w:rsid w:val="00CE6B64"/>
    <w:rsid w:val="00D06354"/>
    <w:rsid w:val="00D065D8"/>
    <w:rsid w:val="00D44506"/>
    <w:rsid w:val="00D504B0"/>
    <w:rsid w:val="00D53907"/>
    <w:rsid w:val="00D566F2"/>
    <w:rsid w:val="00D67EC0"/>
    <w:rsid w:val="00D70527"/>
    <w:rsid w:val="00D7241A"/>
    <w:rsid w:val="00D77F6B"/>
    <w:rsid w:val="00D91013"/>
    <w:rsid w:val="00DB051F"/>
    <w:rsid w:val="00DB4078"/>
    <w:rsid w:val="00DB5579"/>
    <w:rsid w:val="00DC05A7"/>
    <w:rsid w:val="00DC3CDF"/>
    <w:rsid w:val="00DD06C9"/>
    <w:rsid w:val="00DD2E59"/>
    <w:rsid w:val="00DD39DA"/>
    <w:rsid w:val="00DE10D4"/>
    <w:rsid w:val="00DE1E8D"/>
    <w:rsid w:val="00DE4464"/>
    <w:rsid w:val="00DE4965"/>
    <w:rsid w:val="00DF1495"/>
    <w:rsid w:val="00DF37B5"/>
    <w:rsid w:val="00DF5C9E"/>
    <w:rsid w:val="00E01330"/>
    <w:rsid w:val="00E211E5"/>
    <w:rsid w:val="00E234C3"/>
    <w:rsid w:val="00E24CEB"/>
    <w:rsid w:val="00E32889"/>
    <w:rsid w:val="00E32E31"/>
    <w:rsid w:val="00E429CD"/>
    <w:rsid w:val="00E46619"/>
    <w:rsid w:val="00E565BD"/>
    <w:rsid w:val="00E56B03"/>
    <w:rsid w:val="00E75B2B"/>
    <w:rsid w:val="00E8285A"/>
    <w:rsid w:val="00E94A11"/>
    <w:rsid w:val="00E94FAD"/>
    <w:rsid w:val="00E978D7"/>
    <w:rsid w:val="00EA1AE6"/>
    <w:rsid w:val="00EC03D6"/>
    <w:rsid w:val="00EC35B5"/>
    <w:rsid w:val="00EC3CD3"/>
    <w:rsid w:val="00ED77B3"/>
    <w:rsid w:val="00EE2EB1"/>
    <w:rsid w:val="00EF2CAC"/>
    <w:rsid w:val="00EF3063"/>
    <w:rsid w:val="00F029F1"/>
    <w:rsid w:val="00F2001B"/>
    <w:rsid w:val="00F23106"/>
    <w:rsid w:val="00F30908"/>
    <w:rsid w:val="00F34A89"/>
    <w:rsid w:val="00F54506"/>
    <w:rsid w:val="00F6320A"/>
    <w:rsid w:val="00F64C84"/>
    <w:rsid w:val="00F74F3D"/>
    <w:rsid w:val="00F85EBF"/>
    <w:rsid w:val="00F9379D"/>
    <w:rsid w:val="00F94993"/>
    <w:rsid w:val="00F9516F"/>
    <w:rsid w:val="00F95F82"/>
    <w:rsid w:val="00F970C0"/>
    <w:rsid w:val="00F97A37"/>
    <w:rsid w:val="00FA6900"/>
    <w:rsid w:val="00FB16D6"/>
    <w:rsid w:val="00FB68D3"/>
    <w:rsid w:val="00FC12CD"/>
    <w:rsid w:val="00FC5C19"/>
    <w:rsid w:val="00FD0162"/>
    <w:rsid w:val="00FE6692"/>
    <w:rsid w:val="02C9DA7B"/>
    <w:rsid w:val="05508B33"/>
    <w:rsid w:val="0BE6EB09"/>
    <w:rsid w:val="0C459113"/>
    <w:rsid w:val="0CA204AA"/>
    <w:rsid w:val="0D461594"/>
    <w:rsid w:val="0F3612E8"/>
    <w:rsid w:val="14F313F2"/>
    <w:rsid w:val="15638595"/>
    <w:rsid w:val="15F93EC9"/>
    <w:rsid w:val="1766293C"/>
    <w:rsid w:val="17EA9146"/>
    <w:rsid w:val="195F9FF0"/>
    <w:rsid w:val="26408163"/>
    <w:rsid w:val="277F0788"/>
    <w:rsid w:val="2C5440E1"/>
    <w:rsid w:val="3511543C"/>
    <w:rsid w:val="376E9789"/>
    <w:rsid w:val="3943C5A7"/>
    <w:rsid w:val="39F4E858"/>
    <w:rsid w:val="3E3DE814"/>
    <w:rsid w:val="46AC1F56"/>
    <w:rsid w:val="479066A1"/>
    <w:rsid w:val="50CCDF2C"/>
    <w:rsid w:val="55BB572E"/>
    <w:rsid w:val="5A4DAAEB"/>
    <w:rsid w:val="5A533720"/>
    <w:rsid w:val="5BE63A49"/>
    <w:rsid w:val="5C2AED54"/>
    <w:rsid w:val="5E818B3E"/>
    <w:rsid w:val="61C1DF09"/>
    <w:rsid w:val="639CD162"/>
    <w:rsid w:val="64960A8B"/>
    <w:rsid w:val="6D6F0B32"/>
    <w:rsid w:val="6DDDBC67"/>
    <w:rsid w:val="702AC468"/>
    <w:rsid w:val="70521DB0"/>
    <w:rsid w:val="7110BA04"/>
    <w:rsid w:val="77BEE16A"/>
    <w:rsid w:val="7842D9D4"/>
    <w:rsid w:val="7EEC01B4"/>
    <w:rsid w:val="7F2E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36AC1"/>
  <w15:docId w15:val="{077051CE-9A42-2F47-8F42-29D93D5EB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eastAsia="Calibri" w:hAnsi="Arial" w:cs="Aria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Arial" w:eastAsia="Calibri" w:hAnsi="Arial" w:cs="Aria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Arial" w:hAnsi="Arial" w:cs="Arial"/>
    </w:rPr>
  </w:style>
  <w:style w:type="character" w:customStyle="1" w:styleId="WW8Num6z0">
    <w:name w:val="WW8Num6z0"/>
    <w:qFormat/>
    <w:rPr>
      <w:rFonts w:ascii="Arial" w:eastAsia="Calibri" w:hAnsi="Arial" w:cs="Aria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Arial" w:eastAsia="Calibri" w:hAnsi="Arial" w:cs="Aria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Arial" w:hAnsi="Arial" w:cs="Aria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Arial" w:hAnsi="Arial" w:cs="Arial"/>
    </w:rPr>
  </w:style>
  <w:style w:type="character" w:customStyle="1" w:styleId="Carpredefinitoparagrafo1">
    <w:name w:val="Car. predefinito paragrafo1"/>
    <w:qFormat/>
  </w:style>
  <w:style w:type="character" w:customStyle="1" w:styleId="TitoloCarattere">
    <w:name w:val="Titolo Carattere"/>
    <w:qFormat/>
    <w:rPr>
      <w:rFonts w:ascii="Verdana" w:eastAsia="Times New Roman" w:hAnsi="Verdana" w:cs="Times New Roman"/>
      <w:b/>
      <w:bCs/>
      <w:kern w:val="2"/>
      <w:sz w:val="24"/>
      <w:szCs w:val="32"/>
    </w:rPr>
  </w:style>
  <w:style w:type="character" w:customStyle="1" w:styleId="CollegamentoInternet">
    <w:name w:val="Collegamento Internet"/>
    <w:rPr>
      <w:rFonts w:cs="Times New Roman"/>
      <w:color w:val="0000FF"/>
      <w:u w:val="single"/>
    </w:rPr>
  </w:style>
  <w:style w:type="character" w:customStyle="1" w:styleId="IntestazioneCarattere">
    <w:name w:val="Intestazione Carattere"/>
    <w:qFormat/>
    <w:rPr>
      <w:rFonts w:ascii="Calibri" w:eastAsia="Calibri" w:hAnsi="Calibri" w:cs="Times New Roman"/>
    </w:rPr>
  </w:style>
  <w:style w:type="character" w:customStyle="1" w:styleId="PidipaginaCarattere">
    <w:name w:val="Piè di pagina Carattere"/>
    <w:qFormat/>
    <w:rPr>
      <w:rFonts w:ascii="Calibri" w:eastAsia="Calibri" w:hAnsi="Calibri" w:cs="Times New Roman"/>
    </w:rPr>
  </w:style>
  <w:style w:type="character" w:customStyle="1" w:styleId="TestofumettoCarattere">
    <w:name w:val="Testo fumetto Carattere"/>
    <w:qFormat/>
    <w:rPr>
      <w:rFonts w:ascii="Tahoma" w:eastAsia="Calibri" w:hAnsi="Tahoma" w:cs="Tahoma"/>
      <w:sz w:val="16"/>
      <w:szCs w:val="16"/>
    </w:rPr>
  </w:style>
  <w:style w:type="character" w:customStyle="1" w:styleId="A1">
    <w:name w:val="A1"/>
    <w:qFormat/>
    <w:rPr>
      <w:b/>
      <w:color w:val="000000"/>
      <w:sz w:val="34"/>
    </w:rPr>
  </w:style>
  <w:style w:type="character" w:customStyle="1" w:styleId="Enfasiforte">
    <w:name w:val="Enfasi forte"/>
    <w:qFormat/>
    <w:rPr>
      <w:b/>
      <w:bCs/>
    </w:rPr>
  </w:style>
  <w:style w:type="character" w:customStyle="1" w:styleId="first">
    <w:name w:val="first"/>
    <w:basedOn w:val="Carpredefinitoparagrafo1"/>
    <w:qFormat/>
  </w:style>
  <w:style w:type="character" w:customStyle="1" w:styleId="hps">
    <w:name w:val="hps"/>
    <w:qFormat/>
  </w:style>
  <w:style w:type="character" w:customStyle="1" w:styleId="CollegamentoInternetvisitato">
    <w:name w:val="Collegamento Internet visitato"/>
    <w:rPr>
      <w:color w:val="800080"/>
      <w:u w:val="single"/>
    </w:rPr>
  </w:style>
  <w:style w:type="character" w:customStyle="1" w:styleId="Titolo1Carattere">
    <w:name w:val="Titolo 1 Carattere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Titolo2Carattere">
    <w:name w:val="Titolo 2 Carattere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TestocommentoCarattere">
    <w:name w:val="Testo commento Carattere"/>
    <w:qFormat/>
  </w:style>
  <w:style w:type="character" w:customStyle="1" w:styleId="SoggettocommentoCarattere">
    <w:name w:val="Soggetto commento Carattere"/>
    <w:qFormat/>
    <w:rPr>
      <w:b/>
      <w:bCs/>
    </w:rPr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3Carattere">
    <w:name w:val="Titolo 3 Carattere"/>
    <w:qFormat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Titolo5Carattere">
    <w:name w:val="Titolo 5 Carattere"/>
    <w:qFormat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Rimandocommento">
    <w:name w:val="annotation reference"/>
    <w:qFormat/>
    <w:rPr>
      <w:sz w:val="16"/>
      <w:szCs w:val="16"/>
    </w:rPr>
  </w:style>
  <w:style w:type="character" w:customStyle="1" w:styleId="TestocommentoCarattere1">
    <w:name w:val="Testo commento Carattere1"/>
    <w:qFormat/>
    <w:rPr>
      <w:rFonts w:ascii="Calibri" w:eastAsia="Calibri" w:hAnsi="Calibri" w:cs="Calibri"/>
      <w:lang w:eastAsia="zh-CN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Normale"/>
    <w:qFormat/>
    <w:pPr>
      <w:spacing w:before="260" w:after="60"/>
    </w:pPr>
    <w:rPr>
      <w:rFonts w:ascii="Verdana" w:eastAsia="Times New Roman" w:hAnsi="Verdana" w:cs="Times New Roman"/>
      <w:b/>
      <w:bCs/>
      <w:kern w:val="2"/>
      <w:sz w:val="24"/>
      <w:szCs w:val="32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suppressAutoHyphens/>
      <w:autoSpaceDE w:val="0"/>
    </w:pPr>
    <w:rPr>
      <w:rFonts w:ascii="ITC Lubalin Graph Std;Cambria" w:hAnsi="ITC Lubalin Graph Std;Cambria" w:cs="ITC Lubalin Graph Std;Cambria"/>
      <w:color w:val="000000"/>
    </w:rPr>
  </w:style>
  <w:style w:type="paragraph" w:styleId="Paragrafoelenco">
    <w:name w:val="List Paragraph"/>
    <w:basedOn w:val="Normale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3">
    <w:name w:val="Pa3"/>
    <w:basedOn w:val="Default"/>
    <w:next w:val="Default"/>
    <w:qFormat/>
    <w:pPr>
      <w:spacing w:line="191" w:lineRule="atLeast"/>
    </w:pPr>
    <w:rPr>
      <w:rFonts w:cs="Times New Roman"/>
    </w:rPr>
  </w:style>
  <w:style w:type="paragraph" w:customStyle="1" w:styleId="BodyA">
    <w:name w:val="Body A"/>
    <w:qFormat/>
    <w:pPr>
      <w:suppressAutoHyphens/>
    </w:pPr>
    <w:rPr>
      <w:rFonts w:ascii="Helvetica;Arial" w:eastAsia="ヒラギノ角ゴ Pro W3" w:hAnsi="Helvetica;Arial" w:cs="Helvetica;Arial"/>
      <w:color w:val="000000"/>
      <w:szCs w:val="20"/>
      <w:lang w:val="en-US"/>
    </w:rPr>
  </w:style>
  <w:style w:type="paragraph" w:styleId="Nessunaspaziatura">
    <w:name w:val="No Spacing"/>
    <w:qFormat/>
    <w:pPr>
      <w:suppressAutoHyphens/>
    </w:pPr>
    <w:rPr>
      <w:rFonts w:eastAsia="Times New Roman"/>
      <w:color w:val="000000"/>
      <w:spacing w:val="-4"/>
      <w:sz w:val="20"/>
      <w:szCs w:val="20"/>
      <w:lang w:val="en-GB"/>
    </w:rPr>
  </w:style>
  <w:style w:type="paragraph" w:customStyle="1" w:styleId="Testocommento1">
    <w:name w:val="Testo commento1"/>
    <w:basedOn w:val="Normale"/>
    <w:qFormat/>
    <w:rPr>
      <w:sz w:val="20"/>
      <w:szCs w:val="20"/>
    </w:rPr>
  </w:style>
  <w:style w:type="paragraph" w:styleId="Soggettocommento">
    <w:name w:val="annotation subject"/>
    <w:basedOn w:val="Testocommento1"/>
    <w:next w:val="Testocommento1"/>
    <w:qFormat/>
    <w:rPr>
      <w:b/>
      <w:bCs/>
    </w:rPr>
  </w:style>
  <w:style w:type="paragraph" w:styleId="NormaleWeb">
    <w:name w:val="Normal (Web)"/>
    <w:basedOn w:val="Normale"/>
    <w:uiPriority w:val="99"/>
    <w:qFormat/>
    <w:rPr>
      <w:rFonts w:ascii="Times New Roman" w:hAnsi="Times New Roman" w:cs="Times New Roman"/>
      <w:sz w:val="24"/>
      <w:szCs w:val="24"/>
    </w:rPr>
  </w:style>
  <w:style w:type="paragraph" w:styleId="Revisione">
    <w:name w:val="Revision"/>
    <w:qFormat/>
    <w:pPr>
      <w:suppressAutoHyphens/>
    </w:pPr>
  </w:style>
  <w:style w:type="paragraph" w:styleId="Testocommento">
    <w:name w:val="annotation text"/>
    <w:basedOn w:val="Normale"/>
    <w:qFormat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0C2B82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8670A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0D54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90137D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B5379E"/>
    <w:rPr>
      <w:color w:val="605E5C"/>
      <w:shd w:val="clear" w:color="auto" w:fill="E1DFDD"/>
    </w:rPr>
  </w:style>
  <w:style w:type="paragraph" w:customStyle="1" w:styleId="western">
    <w:name w:val="western"/>
    <w:basedOn w:val="Normale"/>
    <w:rsid w:val="009C60BB"/>
    <w:pPr>
      <w:suppressAutoHyphens w:val="0"/>
      <w:spacing w:before="100" w:beforeAutospacing="1" w:after="142"/>
    </w:pPr>
    <w:rPr>
      <w:rFonts w:eastAsia="Times New Roman"/>
      <w:color w:val="000000"/>
    </w:rPr>
  </w:style>
  <w:style w:type="character" w:customStyle="1" w:styleId="example1">
    <w:name w:val="example1"/>
    <w:basedOn w:val="Carpredefinitoparagrafo"/>
    <w:rsid w:val="00F44421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60E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860E4"/>
    <w:rPr>
      <w:rFonts w:ascii="Calibri" w:eastAsia="Calibri" w:hAnsi="Calibri" w:cs="Calibri"/>
      <w:sz w:val="20"/>
      <w:szCs w:val="20"/>
      <w:lang w:bidi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860E4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992D09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076FA"/>
    <w:rPr>
      <w:color w:val="605E5C"/>
      <w:shd w:val="clear" w:color="auto" w:fill="E1DFDD"/>
    </w:rPr>
  </w:style>
  <w:style w:type="paragraph" w:customStyle="1" w:styleId="m5859432002528571103msolistparagraph">
    <w:name w:val="m_5859432002528571103msolistparagraph"/>
    <w:basedOn w:val="Normale"/>
    <w:rsid w:val="00A6309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Enfasigrassetto">
    <w:name w:val="Strong"/>
    <w:basedOn w:val="Carpredefinitoparagrafo"/>
    <w:uiPriority w:val="22"/>
    <w:qFormat/>
    <w:rsid w:val="000E1B9A"/>
    <w:rPr>
      <w:b/>
      <w:bCs/>
    </w:rPr>
  </w:style>
  <w:style w:type="paragraph" w:customStyle="1" w:styleId="p1">
    <w:name w:val="p1"/>
    <w:basedOn w:val="Normale"/>
    <w:rsid w:val="001B6B04"/>
    <w:pPr>
      <w:suppressAutoHyphens w:val="0"/>
      <w:spacing w:after="0" w:line="240" w:lineRule="auto"/>
    </w:pPr>
    <w:rPr>
      <w:rFonts w:ascii="Arial" w:eastAsia="Times New Roman" w:hAnsi="Arial" w:cs="Arial"/>
      <w:color w:val="434343"/>
      <w:sz w:val="21"/>
      <w:szCs w:val="21"/>
    </w:rPr>
  </w:style>
  <w:style w:type="table" w:customStyle="1" w:styleId="TableNormal1">
    <w:name w:val="Table Normal1"/>
    <w:rsid w:val="004E773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irtradeitalia@admirabilia.it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ww.fairtrade.it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fairtrade.net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bqkG+UlZxFHdt4Y0TtcujW3xKA==">CgMxLjA4AHIhMWpveWJ1R1dNaEZyUi1XTTk4QjFxRlBSdV9iUTlQc1p0</go:docsCustomData>
</go:gDocsCustomXmlDataStorage>
</file>

<file path=customXml/itemProps1.xml><?xml version="1.0" encoding="utf-8"?>
<ds:datastoreItem xmlns:ds="http://schemas.openxmlformats.org/officeDocument/2006/customXml" ds:itemID="{78B5D27F-C472-45E6-AA85-DED6DAC274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1534</Words>
  <Characters>8745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Monica Falezza - Fairtrade Italia</cp:lastModifiedBy>
  <cp:revision>14</cp:revision>
  <cp:lastPrinted>2025-05-27T12:52:00Z</cp:lastPrinted>
  <dcterms:created xsi:type="dcterms:W3CDTF">2025-05-29T12:29:00Z</dcterms:created>
  <dcterms:modified xsi:type="dcterms:W3CDTF">2025-06-23T08:45:00Z</dcterms:modified>
</cp:coreProperties>
</file>